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6F" w:rsidRPr="00772CAD" w:rsidRDefault="006C5B6F" w:rsidP="006C5B6F">
      <w:pPr>
        <w:shd w:val="clear" w:color="auto" w:fill="FFFFFF"/>
        <w:spacing w:line="540" w:lineRule="exact"/>
        <w:jc w:val="center"/>
        <w:rPr>
          <w:rFonts w:ascii="宋体" w:hAnsi="宋体"/>
          <w:b/>
          <w:bCs/>
          <w:sz w:val="36"/>
          <w:szCs w:val="36"/>
        </w:rPr>
      </w:pPr>
      <w:r w:rsidRPr="00772CAD">
        <w:rPr>
          <w:rFonts w:ascii="宋体" w:hAnsi="宋体"/>
          <w:b/>
          <w:bCs/>
          <w:sz w:val="36"/>
          <w:szCs w:val="36"/>
        </w:rPr>
        <w:t>泉州市</w:t>
      </w:r>
      <w:r w:rsidR="00772CAD" w:rsidRPr="00772CAD">
        <w:rPr>
          <w:rFonts w:ascii="宋体" w:hAnsi="宋体" w:hint="eastAsia"/>
          <w:b/>
          <w:bCs/>
          <w:sz w:val="36"/>
          <w:szCs w:val="36"/>
        </w:rPr>
        <w:t>直</w:t>
      </w:r>
      <w:r w:rsidR="00772CAD" w:rsidRPr="00772CAD">
        <w:rPr>
          <w:rFonts w:ascii="宋体" w:hAnsi="宋体"/>
          <w:b/>
          <w:bCs/>
          <w:sz w:val="36"/>
          <w:szCs w:val="36"/>
        </w:rPr>
        <w:t>学校</w:t>
      </w:r>
      <w:r w:rsidRPr="00772CAD">
        <w:rPr>
          <w:rFonts w:ascii="宋体" w:hAnsi="宋体"/>
          <w:b/>
          <w:bCs/>
          <w:sz w:val="36"/>
          <w:szCs w:val="36"/>
        </w:rPr>
        <w:t>安全工作交叉检查组莅</w:t>
      </w:r>
      <w:r w:rsidRPr="00772CAD">
        <w:rPr>
          <w:rFonts w:ascii="宋体" w:hAnsi="宋体" w:hint="eastAsia"/>
          <w:b/>
          <w:bCs/>
          <w:sz w:val="36"/>
          <w:szCs w:val="36"/>
        </w:rPr>
        <w:t>校</w:t>
      </w:r>
      <w:r w:rsidRPr="00772CAD">
        <w:rPr>
          <w:rFonts w:ascii="宋体" w:hAnsi="宋体"/>
          <w:b/>
          <w:bCs/>
          <w:sz w:val="36"/>
          <w:szCs w:val="36"/>
        </w:rPr>
        <w:t>检查指导工作</w:t>
      </w:r>
    </w:p>
    <w:p w:rsidR="006C5B6F" w:rsidRPr="00135789" w:rsidRDefault="006C5B6F" w:rsidP="00772CAD">
      <w:pPr>
        <w:shd w:val="clear" w:color="auto" w:fill="FFFFFF"/>
        <w:snapToGrid w:val="0"/>
        <w:spacing w:line="540" w:lineRule="exact"/>
        <w:ind w:firstLineChars="200" w:firstLine="720"/>
        <w:rPr>
          <w:rFonts w:ascii="宋体" w:hAnsi="宋体"/>
          <w:sz w:val="36"/>
          <w:szCs w:val="36"/>
        </w:rPr>
      </w:pPr>
    </w:p>
    <w:p w:rsidR="006C5B6F" w:rsidRPr="00772CAD" w:rsidRDefault="00772CAD" w:rsidP="00F97C15">
      <w:pPr>
        <w:shd w:val="clear" w:color="auto" w:fill="FFFFFF"/>
        <w:snapToGrid w:val="0"/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近日，泉州市直学校</w:t>
      </w:r>
      <w:r w:rsidR="006C5B6F" w:rsidRPr="00772CAD">
        <w:rPr>
          <w:rFonts w:ascii="仿宋_GB2312" w:eastAsia="仿宋_GB2312" w:hAnsi="宋体" w:hint="eastAsia"/>
          <w:sz w:val="30"/>
          <w:szCs w:val="30"/>
        </w:rPr>
        <w:t>安全工作交叉检查组一行莅临我校检查指导校园安全</w:t>
      </w:r>
      <w:r w:rsidR="00F97C15">
        <w:rPr>
          <w:rFonts w:ascii="仿宋_GB2312" w:eastAsia="仿宋_GB2312" w:hAnsi="宋体" w:hint="eastAsia"/>
          <w:sz w:val="30"/>
          <w:szCs w:val="30"/>
        </w:rPr>
        <w:t>教育和管理</w:t>
      </w:r>
      <w:r w:rsidR="006C5B6F" w:rsidRPr="00772CAD">
        <w:rPr>
          <w:rFonts w:ascii="仿宋_GB2312" w:eastAsia="仿宋_GB2312" w:hAnsi="宋体" w:hint="eastAsia"/>
          <w:sz w:val="30"/>
          <w:szCs w:val="30"/>
        </w:rPr>
        <w:t>情况。</w:t>
      </w:r>
    </w:p>
    <w:p w:rsidR="006C5B6F" w:rsidRPr="00772CAD" w:rsidRDefault="006C5B6F" w:rsidP="00F97C15">
      <w:pPr>
        <w:shd w:val="clear" w:color="auto" w:fill="FFFFFF"/>
        <w:snapToGrid w:val="0"/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772CAD">
        <w:rPr>
          <w:rFonts w:ascii="仿宋_GB2312" w:eastAsia="仿宋_GB2312" w:hAnsi="宋体" w:hint="eastAsia"/>
          <w:sz w:val="30"/>
          <w:szCs w:val="30"/>
        </w:rPr>
        <w:t>检查组认真查阅安全工作文件资料，实地查看监控室、食堂、学生公寓</w:t>
      </w:r>
      <w:r w:rsidR="00317D3F" w:rsidRPr="00772CAD">
        <w:rPr>
          <w:rFonts w:ascii="仿宋_GB2312" w:eastAsia="仿宋_GB2312" w:hAnsi="宋体" w:hint="eastAsia"/>
          <w:sz w:val="30"/>
          <w:szCs w:val="30"/>
        </w:rPr>
        <w:t>、图书馆</w:t>
      </w:r>
      <w:r w:rsidR="00ED36B6" w:rsidRPr="00772CAD">
        <w:rPr>
          <w:rFonts w:ascii="仿宋_GB2312" w:eastAsia="仿宋_GB2312" w:hAnsi="宋体" w:hint="eastAsia"/>
          <w:sz w:val="30"/>
          <w:szCs w:val="30"/>
        </w:rPr>
        <w:t>、校大门岗</w:t>
      </w:r>
      <w:r w:rsidRPr="00772CAD">
        <w:rPr>
          <w:rFonts w:ascii="仿宋_GB2312" w:eastAsia="仿宋_GB2312" w:hAnsi="宋体" w:hint="eastAsia"/>
          <w:sz w:val="30"/>
          <w:szCs w:val="30"/>
        </w:rPr>
        <w:t>等校园重点部位物防、技防设施建设情况，交流访谈校园</w:t>
      </w:r>
      <w:r w:rsidR="00F97C15">
        <w:rPr>
          <w:rFonts w:ascii="仿宋_GB2312" w:eastAsia="仿宋_GB2312" w:hAnsi="宋体" w:hint="eastAsia"/>
          <w:sz w:val="30"/>
          <w:szCs w:val="30"/>
        </w:rPr>
        <w:t>保卫机构、安保队伍</w:t>
      </w:r>
      <w:r w:rsidRPr="00772CAD">
        <w:rPr>
          <w:rFonts w:ascii="仿宋_GB2312" w:eastAsia="仿宋_GB2312" w:hAnsi="宋体" w:hint="eastAsia"/>
          <w:sz w:val="30"/>
          <w:szCs w:val="30"/>
        </w:rPr>
        <w:t>、安全</w:t>
      </w:r>
      <w:r w:rsidR="00F97C15">
        <w:rPr>
          <w:rFonts w:ascii="仿宋_GB2312" w:eastAsia="仿宋_GB2312" w:hAnsi="宋体" w:hint="eastAsia"/>
          <w:sz w:val="30"/>
          <w:szCs w:val="30"/>
        </w:rPr>
        <w:t>工作制度建设情况和落实省、市学校安全工作文件情况。检查组对我校</w:t>
      </w:r>
      <w:r w:rsidRPr="00772CAD">
        <w:rPr>
          <w:rFonts w:ascii="仿宋_GB2312" w:eastAsia="仿宋_GB2312" w:hAnsi="宋体" w:hint="eastAsia"/>
          <w:sz w:val="30"/>
          <w:szCs w:val="30"/>
        </w:rPr>
        <w:t>安全工作取得的成效给予了充分肯定，指出我校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安全工作</w:t>
      </w:r>
      <w:r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领导重视、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责任落实</w:t>
      </w:r>
      <w:r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措施</w:t>
      </w:r>
      <w:r w:rsidR="00ED36B6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有力、具有特色</w:t>
      </w:r>
      <w:r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，做到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安全教育</w:t>
      </w:r>
      <w:r w:rsidR="00ED36B6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在先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，隐患</w:t>
      </w:r>
      <w:r w:rsidR="00ED36B6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排查整改彻底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ED36B6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校园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综合防控</w:t>
      </w:r>
      <w:r w:rsidR="00ED36B6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到位，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学校</w:t>
      </w:r>
      <w:r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安全“标准化建设”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和</w:t>
      </w:r>
      <w:r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“平安</w:t>
      </w:r>
      <w:r w:rsidR="00317D3F"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校园</w:t>
      </w:r>
      <w:r w:rsidRPr="00772CAD">
        <w:rPr>
          <w:rFonts w:ascii="仿宋_GB2312" w:eastAsia="仿宋_GB2312" w:hAnsi="宋体" w:cs="宋体" w:hint="eastAsia"/>
          <w:kern w:val="0"/>
          <w:sz w:val="30"/>
          <w:szCs w:val="30"/>
        </w:rPr>
        <w:t>”创建工作扎实有效。</w:t>
      </w:r>
    </w:p>
    <w:p w:rsidR="006C5B6F" w:rsidRPr="00772CAD" w:rsidRDefault="006C5B6F" w:rsidP="00F97C15">
      <w:pPr>
        <w:pStyle w:val="a3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_GB2312" w:eastAsia="仿宋_GB2312" w:hint="eastAsia"/>
          <w:sz w:val="30"/>
          <w:szCs w:val="30"/>
        </w:rPr>
      </w:pPr>
      <w:r w:rsidRPr="00772CAD">
        <w:rPr>
          <w:rFonts w:eastAsia="仿宋_GB2312" w:hint="eastAsia"/>
          <w:sz w:val="30"/>
          <w:szCs w:val="30"/>
        </w:rPr>
        <w:t> </w:t>
      </w:r>
      <w:r w:rsidRPr="00772CAD">
        <w:rPr>
          <w:rFonts w:ascii="仿宋_GB2312" w:eastAsia="仿宋_GB2312" w:hint="eastAsia"/>
          <w:sz w:val="30"/>
          <w:szCs w:val="30"/>
        </w:rPr>
        <w:t xml:space="preserve">   “以评促建、以评促改”，</w:t>
      </w:r>
      <w:r w:rsidR="00ED36B6" w:rsidRPr="00772CAD">
        <w:rPr>
          <w:rFonts w:ascii="仿宋_GB2312" w:eastAsia="仿宋_GB2312" w:hint="eastAsia"/>
          <w:sz w:val="30"/>
          <w:szCs w:val="30"/>
        </w:rPr>
        <w:t>通过学校安全交叉检查，</w:t>
      </w:r>
      <w:r w:rsidR="00135789">
        <w:rPr>
          <w:rFonts w:ascii="仿宋_GB2312" w:eastAsia="仿宋_GB2312" w:hint="eastAsia"/>
          <w:sz w:val="30"/>
          <w:szCs w:val="30"/>
        </w:rPr>
        <w:t>抓紧抓实各项工作</w:t>
      </w:r>
      <w:r w:rsidR="00F97C15">
        <w:rPr>
          <w:rFonts w:ascii="仿宋_GB2312" w:eastAsia="仿宋_GB2312" w:hint="eastAsia"/>
          <w:sz w:val="30"/>
          <w:szCs w:val="30"/>
        </w:rPr>
        <w:t>，</w:t>
      </w:r>
      <w:r w:rsidR="00772CAD" w:rsidRPr="00772CAD">
        <w:rPr>
          <w:rFonts w:ascii="仿宋_GB2312" w:eastAsia="仿宋_GB2312" w:hint="eastAsia"/>
          <w:sz w:val="30"/>
          <w:szCs w:val="30"/>
        </w:rPr>
        <w:t>提升服务意识，进一步增强我们安全工作的责任感和使命感，持续推进学校安全“标准化建设”和“平安校园”等级创建工作，打造安全稳定、文明有序的校园环境。</w:t>
      </w:r>
      <w:r w:rsidRPr="00772CAD">
        <w:rPr>
          <w:rFonts w:ascii="仿宋_GB2312" w:eastAsia="仿宋_GB2312" w:hint="eastAsia"/>
          <w:sz w:val="30"/>
          <w:szCs w:val="30"/>
        </w:rPr>
        <w:t>（保卫处）</w:t>
      </w:r>
    </w:p>
    <w:p w:rsidR="00FC001A" w:rsidRPr="00772CAD" w:rsidRDefault="00FC001A" w:rsidP="00F97C15">
      <w:pPr>
        <w:spacing w:line="360" w:lineRule="auto"/>
        <w:rPr>
          <w:rFonts w:ascii="仿宋_GB2312" w:eastAsia="仿宋_GB2312" w:hint="eastAsia"/>
          <w:sz w:val="30"/>
          <w:szCs w:val="30"/>
        </w:rPr>
      </w:pPr>
    </w:p>
    <w:sectPr w:rsidR="00FC001A" w:rsidRPr="00772CAD" w:rsidSect="00B71DC3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324" w:rsidRDefault="007E4324" w:rsidP="00317D3F">
      <w:r>
        <w:separator/>
      </w:r>
    </w:p>
  </w:endnote>
  <w:endnote w:type="continuationSeparator" w:id="1">
    <w:p w:rsidR="007E4324" w:rsidRDefault="007E4324" w:rsidP="00317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324" w:rsidRDefault="007E4324" w:rsidP="00317D3F">
      <w:r>
        <w:separator/>
      </w:r>
    </w:p>
  </w:footnote>
  <w:footnote w:type="continuationSeparator" w:id="1">
    <w:p w:rsidR="007E4324" w:rsidRDefault="007E4324" w:rsidP="00317D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B6F"/>
    <w:rsid w:val="00135789"/>
    <w:rsid w:val="00317D3F"/>
    <w:rsid w:val="006C5B6F"/>
    <w:rsid w:val="00772CAD"/>
    <w:rsid w:val="007E4324"/>
    <w:rsid w:val="00981410"/>
    <w:rsid w:val="00ED36B6"/>
    <w:rsid w:val="00F97C15"/>
    <w:rsid w:val="00FC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5B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31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7D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7D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2016-06-13T01:59:00Z</dcterms:created>
  <dcterms:modified xsi:type="dcterms:W3CDTF">2016-06-15T09:21:00Z</dcterms:modified>
</cp:coreProperties>
</file>