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13"/>
          <w:rFonts w:ascii="宋体" w:hAnsi="宋体" w:eastAsia="宋体" w:cs="宋体"/>
          <w:b/>
          <w:i w:val="0"/>
          <w:caps w:val="0"/>
          <w:color w:val="393939"/>
          <w:spacing w:val="0"/>
          <w:sz w:val="72"/>
          <w:szCs w:val="72"/>
          <w:shd w:val="clear" w:fill="FFFFFF"/>
        </w:rPr>
        <w:t>福建省政府采购</w:t>
      </w:r>
    </w:p>
    <w:p>
      <w:pPr>
        <w:pStyle w:val="9"/>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13"/>
          <w:rFonts w:hint="eastAsia" w:ascii="宋体" w:hAnsi="宋体" w:eastAsia="宋体" w:cs="宋体"/>
          <w:b/>
          <w:i w:val="0"/>
          <w:caps w:val="0"/>
          <w:color w:val="393939"/>
          <w:spacing w:val="0"/>
          <w:sz w:val="72"/>
          <w:szCs w:val="72"/>
          <w:shd w:val="clear" w:fill="FFFFFF"/>
        </w:rPr>
        <w:t>货物和服务项目</w:t>
      </w:r>
    </w:p>
    <w:p>
      <w:pPr>
        <w:pStyle w:val="9"/>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13"/>
          <w:rFonts w:hint="eastAsia" w:ascii="宋体" w:hAnsi="宋体" w:eastAsia="宋体" w:cs="宋体"/>
          <w:b/>
          <w:i w:val="0"/>
          <w:caps w:val="0"/>
          <w:color w:val="393939"/>
          <w:spacing w:val="0"/>
          <w:sz w:val="72"/>
          <w:szCs w:val="72"/>
          <w:shd w:val="clear" w:fill="FFFFFF"/>
        </w:rPr>
        <w:t>公开招标文件</w:t>
      </w:r>
    </w:p>
    <w:p>
      <w:pPr>
        <w:pStyle w:val="9"/>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Style w:val="13"/>
          <w:rFonts w:hint="eastAsia" w:ascii="宋体" w:hAnsi="宋体" w:eastAsia="宋体" w:cs="宋体"/>
          <w:b/>
          <w:i w:val="0"/>
          <w:caps w:val="0"/>
          <w:color w:val="393939"/>
          <w:spacing w:val="0"/>
          <w:sz w:val="72"/>
          <w:szCs w:val="72"/>
          <w:shd w:val="clear" w:fill="FFFFFF"/>
        </w:rPr>
        <w:t>     </w:t>
      </w:r>
    </w:p>
    <w:p>
      <w:pPr>
        <w:pStyle w:val="9"/>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9"/>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9"/>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13"/>
          <w:rFonts w:hint="eastAsia" w:ascii="宋体" w:hAnsi="宋体" w:eastAsia="宋体" w:cs="宋体"/>
          <w:b/>
          <w:i w:val="0"/>
          <w:caps w:val="0"/>
          <w:color w:val="393939"/>
          <w:spacing w:val="0"/>
          <w:sz w:val="36"/>
          <w:szCs w:val="36"/>
          <w:shd w:val="clear" w:fill="FFFFFF"/>
        </w:rPr>
        <w:t> </w:t>
      </w:r>
    </w:p>
    <w:p>
      <w:pPr>
        <w:pStyle w:val="9"/>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13"/>
          <w:rFonts w:hint="eastAsia" w:ascii="宋体" w:hAnsi="宋体" w:eastAsia="宋体" w:cs="宋体"/>
          <w:b/>
          <w:i w:val="0"/>
          <w:caps w:val="0"/>
          <w:color w:val="393939"/>
          <w:spacing w:val="0"/>
          <w:sz w:val="30"/>
          <w:szCs w:val="30"/>
          <w:shd w:val="clear" w:fill="FFFFFF"/>
        </w:rPr>
        <w:t> </w:t>
      </w:r>
    </w:p>
    <w:p>
      <w:pPr>
        <w:pStyle w:val="9"/>
        <w:keepNext w:val="0"/>
        <w:keepLines w:val="0"/>
        <w:widowControl/>
        <w:suppressLineNumbers w:val="0"/>
        <w:shd w:val="clear" w:fill="FFFFFF"/>
        <w:spacing w:before="75" w:beforeAutospacing="0" w:after="75" w:afterAutospacing="0"/>
        <w:ind w:left="3295" w:leftChars="852" w:right="0" w:hanging="1506" w:hangingChars="500"/>
        <w:rPr>
          <w:rFonts w:hint="eastAsia" w:ascii="微软雅黑" w:hAnsi="微软雅黑" w:eastAsia="微软雅黑" w:cs="微软雅黑"/>
          <w:i w:val="0"/>
          <w:caps w:val="0"/>
          <w:color w:val="393939"/>
          <w:spacing w:val="0"/>
          <w:sz w:val="19"/>
          <w:szCs w:val="19"/>
        </w:rPr>
      </w:pPr>
      <w:r>
        <w:rPr>
          <w:rStyle w:val="13"/>
          <w:rFonts w:hint="eastAsia" w:ascii="宋体" w:hAnsi="宋体" w:eastAsia="宋体" w:cs="宋体"/>
          <w:b/>
          <w:i w:val="0"/>
          <w:caps w:val="0"/>
          <w:color w:val="393939"/>
          <w:spacing w:val="0"/>
          <w:sz w:val="30"/>
          <w:szCs w:val="30"/>
          <w:shd w:val="clear" w:fill="FFFFFF"/>
        </w:rPr>
        <w:t>项目名称：</w:t>
      </w:r>
      <w:r>
        <w:rPr>
          <w:rStyle w:val="13"/>
          <w:rFonts w:hint="eastAsia" w:ascii="宋体" w:hAnsi="宋体" w:eastAsia="宋体" w:cs="宋体"/>
          <w:b/>
          <w:i w:val="0"/>
          <w:caps w:val="0"/>
          <w:color w:val="393939"/>
          <w:spacing w:val="0"/>
          <w:sz w:val="30"/>
          <w:szCs w:val="30"/>
          <w:shd w:val="clear"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Style w:val="13"/>
          <w:rFonts w:hint="eastAsia" w:ascii="宋体" w:hAnsi="宋体" w:eastAsia="宋体" w:cs="宋体"/>
          <w:b/>
          <w:i w:val="0"/>
          <w:caps w:val="0"/>
          <w:color w:val="393939"/>
          <w:spacing w:val="0"/>
          <w:sz w:val="30"/>
          <w:szCs w:val="30"/>
          <w:shd w:val="clear" w:fill="FFFFFF"/>
        </w:rPr>
        <w:instrText xml:space="preserve">ADDIN CNKISM.UserStyle</w:instrText>
      </w:r>
      <w:r>
        <w:rPr>
          <w:rStyle w:val="13"/>
          <w:rFonts w:hint="eastAsia" w:ascii="宋体" w:hAnsi="宋体" w:eastAsia="宋体" w:cs="宋体"/>
          <w:b/>
          <w:i w:val="0"/>
          <w:caps w:val="0"/>
          <w:color w:val="393939"/>
          <w:spacing w:val="0"/>
          <w:sz w:val="30"/>
          <w:szCs w:val="30"/>
          <w:shd w:val="clear" w:fill="FFFFFF"/>
        </w:rPr>
        <w:fldChar w:fldCharType="separate"/>
      </w:r>
      <w:r>
        <w:rPr>
          <w:rStyle w:val="13"/>
          <w:rFonts w:hint="eastAsia" w:ascii="宋体" w:hAnsi="宋体" w:eastAsia="宋体" w:cs="宋体"/>
          <w:b/>
          <w:i w:val="0"/>
          <w:caps w:val="0"/>
          <w:color w:val="393939"/>
          <w:spacing w:val="0"/>
          <w:sz w:val="30"/>
          <w:szCs w:val="30"/>
          <w:shd w:val="clear" w:fill="FFFFFF"/>
        </w:rPr>
        <w:fldChar w:fldCharType="end"/>
      </w:r>
      <w:r>
        <w:rPr>
          <w:rStyle w:val="13"/>
          <w:rFonts w:hint="eastAsia" w:ascii="宋体" w:hAnsi="宋体" w:eastAsia="宋体" w:cs="宋体"/>
          <w:b/>
          <w:i w:val="0"/>
          <w:caps w:val="0"/>
          <w:color w:val="393939"/>
          <w:spacing w:val="0"/>
          <w:sz w:val="30"/>
          <w:szCs w:val="30"/>
          <w:shd w:val="clear" w:fill="FFFFFF"/>
        </w:rPr>
        <w:t>泉州师范学院</w:t>
      </w:r>
      <w:r>
        <w:rPr>
          <w:rStyle w:val="13"/>
          <w:rFonts w:hint="eastAsia" w:ascii="宋体" w:hAnsi="宋体" w:eastAsia="宋体" w:cs="宋体"/>
          <w:b/>
          <w:i w:val="0"/>
          <w:caps w:val="0"/>
          <w:color w:val="393939"/>
          <w:spacing w:val="0"/>
          <w:sz w:val="30"/>
          <w:szCs w:val="30"/>
          <w:shd w:val="clear" w:fill="FFFFFF"/>
          <w:lang w:val="en-US" w:eastAsia="zh-CN"/>
        </w:rPr>
        <w:t>化工与材料学院鞋材造粒系统等设备货物类</w:t>
      </w:r>
      <w:r>
        <w:rPr>
          <w:rStyle w:val="13"/>
          <w:rFonts w:hint="eastAsia" w:ascii="宋体" w:hAnsi="宋体" w:eastAsia="宋体" w:cs="宋体"/>
          <w:b/>
          <w:i w:val="0"/>
          <w:caps w:val="0"/>
          <w:color w:val="393939"/>
          <w:spacing w:val="0"/>
          <w:sz w:val="30"/>
          <w:szCs w:val="30"/>
          <w:shd w:val="clear" w:fill="FFFFFF"/>
        </w:rPr>
        <w:t>采购项目</w:t>
      </w:r>
    </w:p>
    <w:p>
      <w:pPr>
        <w:pStyle w:val="9"/>
        <w:keepNext w:val="0"/>
        <w:keepLines w:val="0"/>
        <w:widowControl/>
        <w:suppressLineNumbers w:val="0"/>
        <w:shd w:val="clear" w:fill="FFFFFF"/>
        <w:spacing w:before="75" w:beforeAutospacing="0" w:after="75" w:afterAutospacing="0"/>
        <w:ind w:left="0" w:right="0" w:firstLine="1807" w:firstLineChars="600"/>
        <w:rPr>
          <w:rStyle w:val="13"/>
          <w:rFonts w:hint="eastAsia" w:ascii="宋体" w:hAnsi="宋体" w:eastAsia="宋体" w:cs="宋体"/>
          <w:b/>
          <w:i w:val="0"/>
          <w:caps w:val="0"/>
          <w:color w:val="393939"/>
          <w:spacing w:val="0"/>
          <w:sz w:val="30"/>
          <w:szCs w:val="30"/>
          <w:shd w:val="clear" w:fill="FFFFFF"/>
        </w:rPr>
      </w:pPr>
      <w:r>
        <w:rPr>
          <w:rStyle w:val="13"/>
          <w:rFonts w:hint="eastAsia" w:ascii="宋体" w:hAnsi="宋体" w:eastAsia="宋体" w:cs="宋体"/>
          <w:b/>
          <w:i w:val="0"/>
          <w:caps w:val="0"/>
          <w:color w:val="393939"/>
          <w:spacing w:val="0"/>
          <w:sz w:val="30"/>
          <w:szCs w:val="30"/>
          <w:shd w:val="clear" w:fill="FFFFFF"/>
        </w:rPr>
        <w:t>备案编号：C-SY-GK-202204-B0381-IDN</w:t>
      </w:r>
    </w:p>
    <w:p>
      <w:pPr>
        <w:pStyle w:val="9"/>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393939"/>
          <w:spacing w:val="0"/>
          <w:sz w:val="19"/>
          <w:szCs w:val="19"/>
        </w:rPr>
      </w:pPr>
      <w:r>
        <w:rPr>
          <w:rStyle w:val="13"/>
          <w:rFonts w:hint="eastAsia" w:ascii="宋体" w:hAnsi="宋体" w:eastAsia="宋体" w:cs="宋体"/>
          <w:b/>
          <w:i w:val="0"/>
          <w:caps w:val="0"/>
          <w:color w:val="393939"/>
          <w:spacing w:val="0"/>
          <w:sz w:val="30"/>
          <w:szCs w:val="30"/>
          <w:shd w:val="clear" w:fill="FFFFFF"/>
        </w:rPr>
        <w:t> </w:t>
      </w:r>
      <w:r>
        <w:rPr>
          <w:rStyle w:val="13"/>
          <w:rFonts w:hint="eastAsia" w:ascii="宋体" w:hAnsi="宋体" w:eastAsia="宋体" w:cs="宋体"/>
          <w:b/>
          <w:i w:val="0"/>
          <w:caps w:val="0"/>
          <w:color w:val="393939"/>
          <w:spacing w:val="0"/>
          <w:sz w:val="30"/>
          <w:szCs w:val="30"/>
          <w:shd w:val="clear" w:fill="FFFFFF"/>
          <w:lang w:val="en-US" w:eastAsia="zh-CN"/>
        </w:rPr>
        <w:t xml:space="preserve">   </w:t>
      </w:r>
      <w:r>
        <w:rPr>
          <w:rStyle w:val="13"/>
          <w:rFonts w:hint="eastAsia" w:ascii="宋体" w:hAnsi="宋体" w:eastAsia="宋体" w:cs="宋体"/>
          <w:b/>
          <w:i w:val="0"/>
          <w:caps w:val="0"/>
          <w:color w:val="393939"/>
          <w:spacing w:val="0"/>
          <w:sz w:val="30"/>
          <w:szCs w:val="30"/>
          <w:shd w:val="clear" w:fill="FFFFFF"/>
        </w:rPr>
        <w:t>项目编号：[350500]C[GK]2022003                   </w:t>
      </w:r>
    </w:p>
    <w:p>
      <w:pPr>
        <w:keepNext w:val="0"/>
        <w:keepLines w:val="0"/>
        <w:widowControl/>
        <w:suppressLineNumbers w:val="0"/>
        <w:jc w:val="left"/>
        <w:rPr>
          <w:rFonts w:hint="eastAsia" w:ascii="微软雅黑" w:hAnsi="微软雅黑" w:eastAsia="微软雅黑" w:cs="微软雅黑"/>
          <w:i w:val="0"/>
          <w:caps w:val="0"/>
          <w:color w:val="393939"/>
          <w:spacing w:val="0"/>
          <w:sz w:val="24"/>
          <w:szCs w:val="24"/>
          <w:shd w:val="clear" w:fill="FFFFFF"/>
        </w:rPr>
      </w:pPr>
      <w:r>
        <w:rPr>
          <w:rFonts w:hint="eastAsia" w:ascii="微软雅黑" w:hAnsi="微软雅黑" w:eastAsia="微软雅黑" w:cs="微软雅黑"/>
          <w:i w:val="0"/>
          <w:caps w:val="0"/>
          <w:color w:val="393939"/>
          <w:spacing w:val="0"/>
          <w:sz w:val="24"/>
          <w:szCs w:val="24"/>
          <w:shd w:val="clear" w:fill="FFFFFF"/>
        </w:rPr>
        <w:t> </w:t>
      </w:r>
    </w:p>
    <w:p>
      <w:pPr>
        <w:keepNext w:val="0"/>
        <w:keepLines w:val="0"/>
        <w:widowControl/>
        <w:suppressLineNumbers w:val="0"/>
        <w:jc w:val="left"/>
        <w:rPr>
          <w:rFonts w:hint="eastAsia" w:ascii="微软雅黑" w:hAnsi="微软雅黑" w:eastAsia="微软雅黑" w:cs="微软雅黑"/>
          <w:i w:val="0"/>
          <w:caps w:val="0"/>
          <w:color w:val="393939"/>
          <w:spacing w:val="0"/>
          <w:sz w:val="24"/>
          <w:szCs w:val="24"/>
          <w:shd w:val="clear" w:fill="FFFFFF"/>
        </w:rPr>
      </w:pPr>
    </w:p>
    <w:p>
      <w:pPr>
        <w:pStyle w:val="9"/>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lang w:eastAsia="zh-CN"/>
        </w:rPr>
      </w:pPr>
      <w:r>
        <w:rPr>
          <w:rFonts w:hint="eastAsia" w:ascii="微软雅黑" w:hAnsi="微软雅黑" w:eastAsia="微软雅黑" w:cs="微软雅黑"/>
          <w:i w:val="0"/>
          <w:caps w:val="0"/>
          <w:color w:val="393939"/>
          <w:spacing w:val="0"/>
          <w:sz w:val="24"/>
          <w:szCs w:val="24"/>
          <w:shd w:val="clear" w:fill="FFFFFF"/>
        </w:rPr>
        <w:t>             </w:t>
      </w:r>
      <w:r>
        <w:rPr>
          <w:rFonts w:hint="eastAsia" w:ascii="微软雅黑" w:hAnsi="微软雅黑" w:eastAsia="微软雅黑" w:cs="微软雅黑"/>
          <w:i w:val="0"/>
          <w:caps w:val="0"/>
          <w:color w:val="393939"/>
          <w:spacing w:val="0"/>
          <w:sz w:val="24"/>
          <w:szCs w:val="24"/>
          <w:shd w:val="clear" w:fill="FFFFFF"/>
          <w:lang w:val="en-US" w:eastAsia="zh-CN"/>
        </w:rPr>
        <w:t xml:space="preserve">        </w:t>
      </w:r>
      <w:r>
        <w:rPr>
          <w:rFonts w:hint="eastAsia" w:ascii="微软雅黑" w:hAnsi="微软雅黑" w:eastAsia="微软雅黑" w:cs="微软雅黑"/>
          <w:i w:val="0"/>
          <w:caps w:val="0"/>
          <w:color w:val="393939"/>
          <w:spacing w:val="0"/>
          <w:sz w:val="24"/>
          <w:szCs w:val="24"/>
          <w:shd w:val="clear" w:fill="FFFFFF"/>
        </w:rPr>
        <w:t>   </w:t>
      </w:r>
      <w:r>
        <w:rPr>
          <w:rStyle w:val="13"/>
          <w:rFonts w:hint="eastAsia" w:ascii="宋体" w:hAnsi="宋体" w:eastAsia="宋体" w:cs="宋体"/>
          <w:b/>
          <w:i w:val="0"/>
          <w:caps w:val="0"/>
          <w:color w:val="393939"/>
          <w:spacing w:val="0"/>
          <w:sz w:val="27"/>
          <w:szCs w:val="27"/>
          <w:shd w:val="clear" w:fill="FFFFFF"/>
        </w:rPr>
        <w:t>采购人：</w:t>
      </w:r>
      <w:r>
        <w:rPr>
          <w:rFonts w:hint="eastAsia" w:ascii="微软雅黑" w:hAnsi="微软雅黑" w:eastAsia="微软雅黑" w:cs="微软雅黑"/>
          <w:i w:val="0"/>
          <w:caps w:val="0"/>
          <w:color w:val="393939"/>
          <w:spacing w:val="0"/>
          <w:sz w:val="27"/>
          <w:szCs w:val="27"/>
          <w:shd w:val="clear" w:fill="FFFFFF"/>
        </w:rPr>
        <w:t> </w:t>
      </w:r>
      <w:r>
        <w:rPr>
          <w:rFonts w:hint="eastAsia" w:ascii="宋体" w:hAnsi="宋体" w:eastAsia="宋体" w:cs="宋体"/>
          <w:b/>
          <w:i w:val="0"/>
          <w:caps w:val="0"/>
          <w:color w:val="393939"/>
          <w:spacing w:val="0"/>
          <w:sz w:val="28"/>
          <w:szCs w:val="28"/>
          <w:shd w:val="clear" w:fill="FFFFFF"/>
          <w:lang w:eastAsia="zh-CN"/>
        </w:rPr>
        <w:t>泉州师范学院</w:t>
      </w:r>
    </w:p>
    <w:p>
      <w:pPr>
        <w:pStyle w:val="9"/>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13"/>
          <w:rFonts w:hint="eastAsia" w:ascii="宋体" w:hAnsi="宋体" w:eastAsia="宋体" w:cs="宋体"/>
          <w:b/>
          <w:i w:val="0"/>
          <w:caps w:val="0"/>
          <w:color w:val="393939"/>
          <w:spacing w:val="0"/>
          <w:sz w:val="28"/>
          <w:szCs w:val="28"/>
          <w:shd w:val="clear" w:fill="FFFFFF"/>
        </w:rPr>
        <w:t>代理机构：</w:t>
      </w:r>
      <w:r>
        <w:rPr>
          <w:rFonts w:hint="eastAsia" w:ascii="宋体" w:hAnsi="宋体" w:eastAsia="宋体" w:cs="宋体"/>
          <w:b/>
          <w:i w:val="0"/>
          <w:caps w:val="0"/>
          <w:color w:val="393939"/>
          <w:spacing w:val="0"/>
          <w:sz w:val="28"/>
          <w:szCs w:val="28"/>
          <w:shd w:val="clear" w:fill="FFFFFF"/>
        </w:rPr>
        <w:t>泉州市博捷勘察设计咨询服务有限公司</w:t>
      </w:r>
    </w:p>
    <w:p>
      <w:pPr>
        <w:pStyle w:val="9"/>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7"/>
          <w:szCs w:val="27"/>
          <w:shd w:val="clear" w:fill="FFFFFF"/>
        </w:rPr>
        <w:t> </w:t>
      </w:r>
    </w:p>
    <w:p>
      <w:pPr>
        <w:pStyle w:val="9"/>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393939"/>
          <w:spacing w:val="0"/>
          <w:sz w:val="19"/>
          <w:szCs w:val="19"/>
        </w:rPr>
      </w:pPr>
      <w:r>
        <w:rPr>
          <w:rStyle w:val="13"/>
          <w:rFonts w:hint="eastAsia" w:ascii="宋体" w:hAnsi="宋体" w:eastAsia="宋体" w:cs="宋体"/>
          <w:b/>
          <w:i w:val="0"/>
          <w:caps w:val="0"/>
          <w:color w:val="393939"/>
          <w:spacing w:val="0"/>
          <w:sz w:val="28"/>
          <w:szCs w:val="28"/>
          <w:shd w:val="clear" w:fill="FFFFFF"/>
        </w:rPr>
        <w:t>2022年0</w:t>
      </w:r>
      <w:r>
        <w:rPr>
          <w:rStyle w:val="13"/>
          <w:rFonts w:hint="eastAsia" w:ascii="宋体" w:hAnsi="宋体" w:eastAsia="宋体" w:cs="宋体"/>
          <w:b/>
          <w:i w:val="0"/>
          <w:caps w:val="0"/>
          <w:color w:val="393939"/>
          <w:spacing w:val="0"/>
          <w:sz w:val="28"/>
          <w:szCs w:val="28"/>
          <w:shd w:val="clear" w:fill="FFFFFF"/>
          <w:lang w:val="en-US" w:eastAsia="zh-CN"/>
        </w:rPr>
        <w:t>5</w:t>
      </w:r>
      <w:r>
        <w:rPr>
          <w:rStyle w:val="13"/>
          <w:rFonts w:hint="eastAsia" w:ascii="宋体" w:hAnsi="宋体" w:eastAsia="宋体" w:cs="宋体"/>
          <w:b/>
          <w:i w:val="0"/>
          <w:caps w:val="0"/>
          <w:color w:val="393939"/>
          <w:spacing w:val="0"/>
          <w:sz w:val="28"/>
          <w:szCs w:val="28"/>
          <w:shd w:val="clear" w:fill="FFFFFF"/>
        </w:rPr>
        <w:t>月</w:t>
      </w: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b/>
          <w:spacing w:val="0"/>
          <w:sz w:val="31"/>
          <w:szCs w:val="31"/>
        </w:rPr>
      </w:pPr>
    </w:p>
    <w:p>
      <w:pPr>
        <w:pStyle w:val="9"/>
        <w:keepNext w:val="0"/>
        <w:keepLines w:val="0"/>
        <w:widowControl/>
        <w:suppressLineNumbers w:val="0"/>
        <w:spacing w:before="75" w:beforeAutospacing="0" w:after="75" w:afterAutospacing="0"/>
        <w:ind w:left="0" w:right="0" w:firstLine="0"/>
        <w:jc w:val="center"/>
        <w:rPr>
          <w:rStyle w:val="13"/>
          <w:rFonts w:hint="eastAsia" w:ascii="宋体" w:hAnsi="宋体" w:eastAsia="宋体" w:cs="宋体"/>
          <w:b/>
          <w:spacing w:val="0"/>
          <w:sz w:val="31"/>
          <w:szCs w:val="31"/>
        </w:rPr>
      </w:pPr>
    </w:p>
    <w:p>
      <w:pPr>
        <w:pStyle w:val="9"/>
        <w:keepNext w:val="0"/>
        <w:keepLines w:val="0"/>
        <w:widowControl/>
        <w:suppressLineNumbers w:val="0"/>
        <w:spacing w:before="75" w:beforeAutospacing="0" w:after="75" w:afterAutospacing="0"/>
        <w:ind w:left="0" w:right="0" w:firstLine="0"/>
        <w:jc w:val="both"/>
      </w:pPr>
      <w:r>
        <w:rPr>
          <w:rStyle w:val="13"/>
          <w:rFonts w:hint="eastAsia" w:ascii="宋体" w:hAnsi="宋体" w:eastAsia="宋体" w:cs="宋体"/>
          <w:b/>
          <w:spacing w:val="0"/>
          <w:sz w:val="31"/>
          <w:szCs w:val="31"/>
          <w:lang w:val="en-US" w:eastAsia="zh-CN"/>
        </w:rPr>
        <w:t xml:space="preserve">                        </w:t>
      </w:r>
      <w:r>
        <w:rPr>
          <w:rStyle w:val="13"/>
          <w:rFonts w:hint="eastAsia" w:ascii="宋体" w:hAnsi="宋体" w:eastAsia="宋体" w:cs="宋体"/>
          <w:b/>
          <w:spacing w:val="0"/>
          <w:sz w:val="31"/>
          <w:szCs w:val="31"/>
        </w:rPr>
        <w:t>第一章</w:t>
      </w:r>
      <w:r>
        <w:rPr>
          <w:rStyle w:val="13"/>
          <w:b/>
          <w:spacing w:val="0"/>
          <w:sz w:val="31"/>
          <w:szCs w:val="31"/>
        </w:rPr>
        <w:t>   </w:t>
      </w:r>
      <w:r>
        <w:rPr>
          <w:rStyle w:val="13"/>
          <w:rFonts w:hint="eastAsia" w:ascii="宋体" w:hAnsi="宋体" w:eastAsia="宋体" w:cs="宋体"/>
          <w:b/>
          <w:spacing w:val="0"/>
          <w:sz w:val="31"/>
          <w:szCs w:val="31"/>
        </w:rPr>
        <w:t>投标邀请</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lang w:eastAsia="zh-CN"/>
        </w:rPr>
        <w:t>泉州师范学院化工与材料学院鞋材造粒系统等设备货物类采购项目</w:t>
      </w:r>
      <w:r>
        <w:rPr>
          <w:rFonts w:hint="eastAsia" w:ascii="宋体" w:hAnsi="宋体" w:eastAsia="宋体" w:cs="宋体"/>
          <w:spacing w:val="0"/>
          <w:sz w:val="24"/>
          <w:szCs w:val="24"/>
        </w:rPr>
        <w:t>（以下简称：“本项目”）的政府采购活动，现邀请供应商参加投标。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2、项目编号：。</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3、预算金额、最高限价：详见《采购标的一览表》。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  4、招标内容及要求：详见《采购标的一览表》及招标文件第五章。</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5、需要落实的政府采购政策：</w:t>
      </w:r>
      <w:r>
        <w:rPr>
          <w:rFonts w:hint="eastAsia" w:ascii="宋体" w:hAnsi="宋体" w:eastAsia="宋体" w:cs="宋体"/>
          <w:spacing w:val="0"/>
          <w:sz w:val="24"/>
          <w:szCs w:val="24"/>
          <w:lang w:val="en-US" w:eastAsia="zh-CN"/>
        </w:rPr>
        <w:t>有</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lang w:val="en-US" w:eastAsia="zh-CN"/>
        </w:rPr>
      </w:pPr>
      <w:r>
        <w:rPr>
          <w:rFonts w:hint="eastAsia" w:ascii="宋体" w:hAnsi="宋体" w:eastAsia="宋体" w:cs="宋体"/>
          <w:spacing w:val="0"/>
          <w:sz w:val="21"/>
          <w:szCs w:val="21"/>
          <w:lang w:val="en-US" w:eastAsia="zh-CN"/>
        </w:rPr>
        <w:t xml:space="preserve"> 进口产品，适用于（合同包1）。节能产品，适用于（合同包1）。按照最新一期节能清单执行。环境标志产品适用于（合同包1），按照最新一期环境标志清单执行。信息安全产品适用于（合同包1）。小型、微型企业，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6.2特定条件：</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包：1</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55"/>
        <w:gridCol w:w="59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※根据上述资格要求，投标文件中应提交的“投标人的资格及资信证明文件”详见招标文件第四章。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7、招标文件的获取</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7.1、招标文件获取期限：详见招标公告或更正公告，若不一致，以更正公告为准。</w:t>
      </w:r>
      <w:bookmarkStart w:id="0" w:name="_GoBack"/>
      <w:bookmarkEnd w:id="0"/>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3"/>
          <w:rFonts w:hint="eastAsia" w:ascii="宋体" w:hAnsi="宋体" w:eastAsia="宋体" w:cs="宋体"/>
          <w:b/>
          <w:spacing w:val="0"/>
          <w:sz w:val="24"/>
          <w:szCs w:val="24"/>
        </w:rPr>
        <w:t>投标将被拒绝。</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7.3、获取地点及方式：注册账号后，通过福建省政府采购网上公开信息系统以下载方式获取。</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7.4、招标文件售价：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8、投标截止</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8.1、投标截止时间：详见招标公告或更正公告，若不一致，以更正公告为准。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8.2、投标人应在投标截止时间前按照福建省政府采购网上公开信息系统设定的操作流程将电子投标文件上传至福建省政府采购网上公开信息系统，同时将</w:t>
      </w:r>
      <w:r>
        <w:rPr>
          <w:rStyle w:val="13"/>
          <w:rFonts w:hint="eastAsia" w:ascii="宋体" w:hAnsi="宋体" w:eastAsia="宋体" w:cs="宋体"/>
          <w:b/>
          <w:spacing w:val="0"/>
          <w:sz w:val="24"/>
          <w:szCs w:val="24"/>
        </w:rPr>
        <w:t>投标人的CA证书</w:t>
      </w:r>
      <w:r>
        <w:rPr>
          <w:rFonts w:hint="eastAsia" w:ascii="宋体" w:hAnsi="宋体" w:eastAsia="宋体" w:cs="宋体"/>
          <w:spacing w:val="0"/>
          <w:sz w:val="24"/>
          <w:szCs w:val="24"/>
        </w:rPr>
        <w:t>送达招标文件第一章第9条载明的地点，否则</w:t>
      </w:r>
      <w:r>
        <w:rPr>
          <w:rStyle w:val="13"/>
          <w:rFonts w:hint="eastAsia" w:ascii="宋体" w:hAnsi="宋体" w:eastAsia="宋体" w:cs="宋体"/>
          <w:b/>
          <w:spacing w:val="0"/>
          <w:sz w:val="24"/>
          <w:szCs w:val="24"/>
        </w:rPr>
        <w:t>投标将被拒绝。</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9、开标时间及地点：详见招标公告或更正公告，若不一致，以更正公告为准。</w:t>
      </w:r>
      <w:r>
        <w:rPr>
          <w:rStyle w:val="13"/>
          <w:rFonts w:hint="eastAsia" w:ascii="宋体" w:hAnsi="宋体" w:eastAsia="宋体" w:cs="宋体"/>
          <w:b/>
          <w:spacing w:val="0"/>
          <w:sz w:val="24"/>
          <w:szCs w:val="24"/>
        </w:rPr>
        <w:t> </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10、公告期限</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10.2、招标文件公告期限：招标文件随同招标公告一并发布，其公告期限与招标公告的公告期限保持一致。</w:t>
      </w:r>
    </w:p>
    <w:p>
      <w:pPr>
        <w:pStyle w:val="9"/>
        <w:keepNext w:val="0"/>
        <w:keepLines w:val="0"/>
        <w:widowControl/>
        <w:suppressLineNumbers w:val="0"/>
        <w:spacing w:before="75" w:beforeAutospacing="0" w:after="75" w:afterAutospacing="0"/>
        <w:ind w:left="0" w:right="0" w:firstLine="480"/>
        <w:rPr>
          <w:rFonts w:hint="eastAsia" w:eastAsia="宋体"/>
          <w:lang w:eastAsia="zh-CN"/>
        </w:rPr>
      </w:pPr>
      <w:r>
        <w:rPr>
          <w:rFonts w:hint="eastAsia" w:ascii="宋体" w:hAnsi="宋体" w:eastAsia="宋体" w:cs="宋体"/>
          <w:spacing w:val="0"/>
          <w:sz w:val="24"/>
          <w:szCs w:val="24"/>
        </w:rPr>
        <w:t>11、采购人：</w:t>
      </w:r>
      <w:r>
        <w:rPr>
          <w:rFonts w:hint="eastAsia" w:ascii="宋体" w:hAnsi="宋体" w:eastAsia="宋体" w:cs="宋体"/>
          <w:spacing w:val="0"/>
          <w:sz w:val="24"/>
          <w:szCs w:val="24"/>
          <w:lang w:eastAsia="zh-CN"/>
        </w:rPr>
        <w:t>泉州师范学院</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地址：</w:t>
      </w:r>
      <w:r>
        <w:rPr>
          <w:rFonts w:hint="eastAsia" w:ascii="宋体" w:hAnsi="宋体" w:eastAsia="宋体" w:cs="宋体"/>
          <w:spacing w:val="0"/>
          <w:sz w:val="24"/>
          <w:szCs w:val="24"/>
          <w:lang w:eastAsia="zh-CN"/>
        </w:rPr>
        <w:t>泉州市丰泽区东海大街398号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w:t>
      </w:r>
      <w:r>
        <w:rPr>
          <w:rFonts w:ascii="Segoe UI" w:hAnsi="Segoe UI" w:eastAsia="Segoe UI" w:cs="Segoe UI"/>
          <w:i w:val="0"/>
          <w:caps w:val="0"/>
          <w:color w:val="717171"/>
          <w:spacing w:val="0"/>
          <w:sz w:val="21"/>
          <w:szCs w:val="21"/>
          <w:shd w:val="clear" w:fill="FFFFFF"/>
        </w:rPr>
        <w:t>059522919532</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12、代理机构：泉州市博捷勘察设计咨询服务有限公司</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地址：泉州市丰泽区东湖街凤山南段金贸大厦510号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联系方法：13400889131</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lang w:eastAsia="zh-CN"/>
        </w:rPr>
      </w:pP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附1：账户信息</w:t>
      </w:r>
    </w:p>
    <w:tbl>
      <w:tblPr>
        <w:tblStyle w:val="10"/>
        <w:tblW w:w="11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52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3"/>
                <w:rFonts w:hint="eastAsia" w:ascii="宋体" w:hAnsi="宋体" w:eastAsia="宋体" w:cs="宋体"/>
                <w:b/>
                <w:spacing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520" w:type="dxa"/>
            <w:tcBorders>
              <w:top w:val="nil"/>
              <w:left w:val="nil"/>
              <w:bottom w:val="nil"/>
              <w:right w:val="nil"/>
            </w:tcBorders>
            <w:shd w:val="clear" w:color="auto" w:fill="auto"/>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泉州市博捷勘察设计咨询服务有限公司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520" w:type="dxa"/>
            <w:tcBorders>
              <w:top w:val="nil"/>
              <w:left w:val="nil"/>
              <w:bottom w:val="nil"/>
              <w:right w:val="nil"/>
            </w:tcBorders>
            <w:shd w:val="clear" w:color="auto" w:fill="auto"/>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供应商在福建省政府采购网上公开信息系统获取招标文件后，根据其提示自行选择要缴交的投标保证金托管银行</w:t>
            </w:r>
            <w:r>
              <w:rPr>
                <w:rFonts w:hint="eastAsia" w:ascii="宋体" w:hAnsi="宋体" w:eastAsia="宋体" w:cs="宋体"/>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520" w:type="dxa"/>
            <w:tcBorders>
              <w:top w:val="nil"/>
              <w:left w:val="nil"/>
              <w:bottom w:val="nil"/>
              <w:right w:val="nil"/>
            </w:tcBorders>
            <w:shd w:val="clear" w:color="auto" w:fill="auto"/>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52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3"/>
                <w:rFonts w:hint="eastAsia" w:ascii="宋体" w:hAnsi="宋体" w:eastAsia="宋体" w:cs="宋体"/>
                <w:b/>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520" w:type="dxa"/>
            <w:tcBorders>
              <w:top w:val="nil"/>
              <w:left w:val="nil"/>
              <w:bottom w:val="nil"/>
              <w:right w:val="nil"/>
            </w:tcBorders>
            <w:shd w:val="clear" w:color="auto" w:fill="auto"/>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48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98"/>
        <w:gridCol w:w="1198"/>
        <w:gridCol w:w="2397"/>
        <w:gridCol w:w="1199"/>
        <w:gridCol w:w="1199"/>
        <w:gridCol w:w="1199"/>
        <w:gridCol w:w="1199"/>
        <w:gridCol w:w="11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0"/>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8"/>
              <w:gridCol w:w="2321"/>
              <w:gridCol w:w="1128"/>
              <w:gridCol w:w="1128"/>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eastAsiaTheme="minorEastAsia"/>
                      <w:lang w:val="en-US" w:eastAsia="zh-CN"/>
                    </w:rPr>
                  </w:pPr>
                  <w:r>
                    <w:rPr>
                      <w:rStyle w:val="12"/>
                      <w:rFonts w:hint="eastAsia" w:asciiTheme="minorHAnsi" w:hAnsiTheme="minorHAnsi" w:eastAsiaTheme="minorEastAsia" w:cstheme="minorBidi"/>
                      <w:b w:val="0"/>
                      <w:i w:val="0"/>
                      <w:caps w:val="0"/>
                      <w:spacing w:val="0"/>
                      <w:sz w:val="21"/>
                      <w:szCs w:val="24"/>
                      <w:shd w:val="clear"/>
                      <w:lang w:val="en-US" w:eastAsia="zh-CN"/>
                    </w:rPr>
                    <w:t>鞋材造粒系统</w:t>
                  </w:r>
                  <w:r>
                    <w:rPr>
                      <w:rFonts w:hint="eastAsia"/>
                      <w:lang w:val="en-US" w:eastAsia="zh-CN"/>
                    </w:rPr>
                    <w:t>设备</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24700</w:t>
                  </w:r>
                  <w:r>
                    <w:rPr>
                      <w:rFonts w:ascii="宋体" w:hAnsi="宋体" w:eastAsia="宋体" w:cs="宋体"/>
                      <w:kern w:val="0"/>
                      <w:sz w:val="24"/>
                      <w:szCs w:val="24"/>
                      <w:lang w:val="en-US" w:eastAsia="zh-CN" w:bidi="ar"/>
                    </w:rPr>
                    <w:t>00.0000</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24700</w:t>
            </w:r>
            <w:r>
              <w:rPr>
                <w:rFonts w:ascii="宋体" w:hAnsi="宋体" w:eastAsia="宋体" w:cs="宋体"/>
                <w:kern w:val="0"/>
                <w:sz w:val="24"/>
                <w:szCs w:val="24"/>
                <w:lang w:val="en-US" w:eastAsia="zh-CN" w:bidi="ar"/>
              </w:rPr>
              <w:t>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31"/>
          <w:szCs w:val="31"/>
        </w:rPr>
        <w:t>第二章</w:t>
      </w:r>
      <w:r>
        <w:rPr>
          <w:rStyle w:val="13"/>
          <w:b/>
          <w:spacing w:val="0"/>
          <w:sz w:val="31"/>
          <w:szCs w:val="31"/>
        </w:rPr>
        <w:t>   </w:t>
      </w:r>
      <w:r>
        <w:rPr>
          <w:rStyle w:val="13"/>
          <w:rFonts w:hint="eastAsia" w:ascii="宋体" w:hAnsi="宋体" w:eastAsia="宋体" w:cs="宋体"/>
          <w:b/>
          <w:spacing w:val="0"/>
          <w:sz w:val="31"/>
          <w:szCs w:val="31"/>
        </w:rPr>
        <w:t>投标人须知前附表（表1、</w:t>
      </w:r>
      <w:r>
        <w:rPr>
          <w:rStyle w:val="13"/>
          <w:rFonts w:hint="default" w:ascii="Times New Roman" w:hAnsi="Times New Roman" w:cs="Times New Roman"/>
          <w:b/>
          <w:spacing w:val="0"/>
          <w:sz w:val="31"/>
          <w:szCs w:val="31"/>
        </w:rPr>
        <w:t>2</w:t>
      </w:r>
      <w:r>
        <w:rPr>
          <w:rStyle w:val="13"/>
          <w:rFonts w:hint="eastAsia" w:ascii="宋体" w:hAnsi="宋体" w:eastAsia="宋体" w:cs="宋体"/>
          <w:b/>
          <w:spacing w:val="0"/>
          <w:sz w:val="31"/>
          <w:szCs w:val="31"/>
        </w:rPr>
        <w:t>）</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240" w:afterAutospacing="0"/>
        <w:ind w:left="0" w:right="0" w:firstLine="0"/>
        <w:jc w:val="center"/>
      </w:pPr>
      <w:r>
        <w:rPr>
          <w:rStyle w:val="13"/>
          <w:rFonts w:hint="eastAsia" w:ascii="宋体" w:hAnsi="宋体" w:eastAsia="宋体" w:cs="宋体"/>
          <w:b/>
        </w:rPr>
        <w:t>一、投标人须知前附表1</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29"/>
        <w:gridCol w:w="1590"/>
        <w:gridCol w:w="86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710"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3"/>
                <w:rFonts w:hint="eastAsia" w:ascii="宋体" w:hAnsi="宋体" w:eastAsia="宋体" w:cs="宋体"/>
                <w:b/>
                <w:spacing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Style w:val="13"/>
                <w:rFonts w:hint="eastAsia" w:ascii="宋体" w:hAnsi="宋体" w:eastAsia="宋体" w:cs="宋体"/>
                <w:b/>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3"/>
                <w:rFonts w:hint="eastAsia" w:ascii="宋体" w:hAnsi="宋体" w:eastAsia="宋体" w:cs="宋体"/>
                <w:b/>
                <w:spacing w:val="0"/>
                <w:sz w:val="24"/>
                <w:szCs w:val="24"/>
              </w:rPr>
              <w:t>投标文件的份数：</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（2）电子投标文件：详见投标人须知前附表2《关于电子招标投标活动的专门规定》。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3</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Style w:val="13"/>
                <w:rFonts w:hint="eastAsia" w:ascii="宋体" w:hAnsi="宋体" w:eastAsia="宋体" w:cs="宋体"/>
                <w:b/>
                <w:spacing w:val="0"/>
                <w:sz w:val="24"/>
                <w:szCs w:val="24"/>
              </w:rPr>
              <w:t>是否允许中标人将本项目的非主体、非关键性工作进行分包：</w:t>
            </w:r>
          </w:p>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4</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Style w:val="13"/>
                <w:rFonts w:hint="eastAsia" w:ascii="宋体" w:hAnsi="宋体" w:eastAsia="宋体" w:cs="宋体"/>
                <w:b/>
                <w:spacing w:val="0"/>
                <w:sz w:val="24"/>
                <w:szCs w:val="24"/>
              </w:rPr>
              <w:t>投标有效期</w:t>
            </w:r>
            <w:r>
              <w:rPr>
                <w:rFonts w:hint="eastAsia" w:ascii="宋体" w:hAnsi="宋体" w:eastAsia="宋体" w:cs="宋体"/>
                <w:spacing w:val="0"/>
                <w:sz w:val="24"/>
                <w:szCs w:val="24"/>
              </w:rPr>
              <w:t>：投标截止时间起180个日历日。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5</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本项目推荐项目包1中标候选人数为1家。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75" w:type="dxa"/>
              <w:left w:w="150" w:type="dxa"/>
              <w:bottom w:w="75" w:type="dxa"/>
              <w:right w:w="150" w:type="dxa"/>
            </w:tcMar>
            <w:vAlign w:val="center"/>
          </w:tcPr>
          <w:p>
            <w:pPr>
              <w:pStyle w:val="9"/>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6</w:t>
            </w:r>
          </w:p>
        </w:tc>
        <w:tc>
          <w:tcPr>
            <w:tcW w:w="1590" w:type="dxa"/>
            <w:tcBorders>
              <w:top w:val="nil"/>
              <w:left w:val="nil"/>
              <w:bottom w:val="nil"/>
              <w:right w:val="nil"/>
            </w:tcBorders>
            <w:shd w:val="clear" w:color="auto" w:fill="auto"/>
            <w:tcMar>
              <w:top w:w="75" w:type="dxa"/>
              <w:left w:w="150" w:type="dxa"/>
              <w:bottom w:w="75" w:type="dxa"/>
              <w:right w:w="150" w:type="dxa"/>
            </w:tcMar>
            <w:vAlign w:val="center"/>
          </w:tcPr>
          <w:p>
            <w:pPr>
              <w:pStyle w:val="9"/>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8640" w:type="dxa"/>
            <w:tcBorders>
              <w:top w:val="nil"/>
              <w:left w:val="nil"/>
              <w:bottom w:val="nil"/>
              <w:right w:val="nil"/>
            </w:tcBorders>
            <w:shd w:val="clear" w:color="auto" w:fill="auto"/>
            <w:tcMar>
              <w:top w:w="75" w:type="dxa"/>
              <w:left w:w="150" w:type="dxa"/>
              <w:bottom w:w="75" w:type="dxa"/>
              <w:right w:w="150" w:type="dxa"/>
            </w:tcMar>
            <w:vAlign w:val="center"/>
          </w:tcPr>
          <w:p>
            <w:pPr>
              <w:pStyle w:val="9"/>
              <w:keepNext w:val="0"/>
              <w:keepLines w:val="0"/>
              <w:widowControl/>
              <w:suppressLineNumbers w:val="0"/>
              <w:wordWrap w:val="0"/>
              <w:spacing w:before="0" w:beforeAutospacing="0" w:after="0" w:afterAutospacing="0"/>
              <w:ind w:left="0" w:right="0" w:firstLine="0"/>
            </w:pPr>
            <w:r>
              <w:rPr>
                <w:rStyle w:val="13"/>
                <w:rFonts w:hint="eastAsia" w:ascii="宋体" w:hAnsi="宋体" w:eastAsia="宋体" w:cs="宋体"/>
                <w:b/>
                <w:spacing w:val="0"/>
                <w:sz w:val="24"/>
                <w:szCs w:val="24"/>
              </w:rPr>
              <w:t>本项目中标人的确定（以采购包为单位）：</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（3）本项目确定的中标人家数：</w:t>
            </w:r>
            <w:r>
              <w:rPr>
                <w:rFonts w:hint="eastAsia" w:ascii="宋体" w:hAnsi="宋体" w:eastAsia="宋体" w:cs="宋体"/>
                <w:spacing w:val="0"/>
              </w:rPr>
              <w:t>本项目确定项目包1中标人数为1家；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7</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3"/>
                <w:rFonts w:hint="eastAsia" w:ascii="宋体" w:hAnsi="宋体" w:eastAsia="宋体" w:cs="宋体"/>
                <w:b/>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8</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9"/>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9"/>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9"/>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3"/>
                <w:rFonts w:hint="eastAsia" w:ascii="宋体" w:hAnsi="宋体" w:eastAsia="宋体" w:cs="宋体"/>
                <w:b/>
                <w:spacing w:val="0"/>
                <w:sz w:val="24"/>
                <w:szCs w:val="24"/>
              </w:rPr>
              <w:t>招标文件的质疑</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（2）质疑时效期间：应在依法获取招标文件之日起7个工作日内向泉州市博捷勘察设计咨询服务有限公司提出，依法获取招标文件的时间以福建省政府采购网上公开信息系统记载的为准。</w:t>
            </w:r>
          </w:p>
          <w:p>
            <w:pPr>
              <w:pStyle w:val="9"/>
              <w:keepNext w:val="0"/>
              <w:keepLines w:val="0"/>
              <w:widowControl/>
              <w:suppressLineNumbers w:val="0"/>
              <w:wordWrap w:val="0"/>
              <w:spacing w:before="0" w:beforeAutospacing="0" w:after="0" w:afterAutospacing="0"/>
              <w:ind w:left="0" w:right="0"/>
            </w:pPr>
            <w:r>
              <w:rPr>
                <w:rStyle w:val="13"/>
                <w:rFonts w:hint="eastAsia" w:ascii="宋体" w:hAnsi="宋体" w:eastAsia="宋体" w:cs="宋体"/>
                <w:b/>
                <w:spacing w:val="0"/>
                <w:sz w:val="24"/>
                <w:szCs w:val="24"/>
              </w:rPr>
              <w:t>※除上述规定外，对招标文件提出的质疑还应符合招标文件第三章第</w:t>
            </w:r>
            <w:r>
              <w:rPr>
                <w:rStyle w:val="13"/>
                <w:rFonts w:hint="default" w:ascii="Times New Roman" w:hAnsi="Times New Roman" w:cs="Times New Roman"/>
                <w:b/>
                <w:spacing w:val="0"/>
                <w:sz w:val="24"/>
                <w:szCs w:val="24"/>
              </w:rPr>
              <w:t>15.1</w:t>
            </w:r>
            <w:r>
              <w:rPr>
                <w:rStyle w:val="13"/>
                <w:rFonts w:hint="eastAsia" w:ascii="宋体" w:hAnsi="宋体" w:eastAsia="宋体" w:cs="宋体"/>
                <w:b/>
                <w:spacing w:val="0"/>
                <w:sz w:val="24"/>
                <w:szCs w:val="24"/>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9</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Style w:val="13"/>
                <w:rFonts w:hint="eastAsia" w:ascii="宋体" w:hAnsi="宋体" w:eastAsia="宋体" w:cs="宋体"/>
                <w:b/>
                <w:spacing w:val="0"/>
                <w:sz w:val="24"/>
                <w:szCs w:val="24"/>
              </w:rPr>
              <w:t>监督管理部门：</w:t>
            </w:r>
            <w:r>
              <w:rPr>
                <w:rFonts w:hint="eastAsia" w:ascii="宋体" w:hAnsi="宋体" w:eastAsia="宋体" w:cs="宋体"/>
                <w:spacing w:val="0"/>
                <w:sz w:val="24"/>
                <w:szCs w:val="24"/>
              </w:rPr>
              <w:t>泉州市财政局</w:t>
            </w:r>
            <w:r>
              <w:rPr>
                <w:rStyle w:val="13"/>
                <w:rFonts w:hint="eastAsia" w:ascii="宋体" w:hAnsi="宋体" w:eastAsia="宋体" w:cs="宋体"/>
                <w:b/>
                <w:color w:val="337AB7"/>
                <w:spacing w:val="0"/>
                <w:sz w:val="24"/>
                <w:szCs w:val="24"/>
                <w:u w:val="none"/>
              </w:rPr>
              <w:t>（仅限依法进行政府采购的货物或服务类项目）</w:t>
            </w:r>
            <w:r>
              <w:rPr>
                <w:rFonts w:hint="eastAsia" w:ascii="宋体" w:hAnsi="宋体" w:eastAsia="宋体" w:cs="宋体"/>
                <w:spacing w:val="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10</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3"/>
                <w:rFonts w:hint="eastAsia" w:ascii="宋体" w:hAnsi="宋体" w:eastAsia="宋体" w:cs="宋体"/>
                <w:b/>
                <w:spacing w:val="0"/>
                <w:sz w:val="24"/>
                <w:szCs w:val="24"/>
              </w:rPr>
              <w:t>财政部和福建省财政厅指定的政府采购信息发布媒体（以下简称：“指定媒体”）：</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9"/>
              <w:keepNext w:val="0"/>
              <w:keepLines w:val="0"/>
              <w:widowControl/>
              <w:suppressLineNumbers w:val="0"/>
              <w:wordWrap w:val="0"/>
              <w:spacing w:before="0" w:beforeAutospacing="0" w:after="0" w:afterAutospacing="0"/>
              <w:ind w:left="0" w:right="0"/>
            </w:pPr>
            <w:r>
              <w:rPr>
                <w:rStyle w:val="13"/>
                <w:rFonts w:hint="eastAsia" w:ascii="宋体" w:hAnsi="宋体" w:eastAsia="宋体" w:cs="宋体"/>
                <w:b/>
                <w:spacing w:val="0"/>
                <w:sz w:val="24"/>
                <w:szCs w:val="24"/>
              </w:rPr>
              <w:t>※若出现上述指定媒体信息不一致情形，应以中国政府采购网福建分网（福建省政府采购网）发布的为准。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11</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3"/>
                <w:rFonts w:hint="eastAsia" w:ascii="宋体" w:hAnsi="宋体" w:eastAsia="宋体" w:cs="宋体"/>
                <w:b/>
                <w:spacing w:val="0"/>
                <w:sz w:val="24"/>
                <w:szCs w:val="24"/>
              </w:rPr>
              <w:t>其他事项：</w:t>
            </w:r>
          </w:p>
          <w:p>
            <w:pPr>
              <w:pStyle w:val="9"/>
              <w:keepNext w:val="0"/>
              <w:keepLines w:val="0"/>
              <w:widowControl/>
              <w:suppressLineNumbers w:val="0"/>
              <w:wordWrap w:val="0"/>
              <w:spacing w:before="0" w:beforeAutospacing="0" w:after="0" w:afterAutospacing="0"/>
              <w:ind w:left="0" w:right="0"/>
              <w:rPr>
                <w:rStyle w:val="13"/>
                <w:rFonts w:hint="eastAsia" w:ascii="宋体" w:hAnsi="宋体" w:eastAsia="宋体" w:cs="宋体"/>
                <w:b/>
                <w:spacing w:val="0"/>
                <w:sz w:val="24"/>
                <w:szCs w:val="24"/>
                <w:lang w:eastAsia="zh-CN"/>
              </w:rPr>
            </w:pPr>
            <w:r>
              <w:rPr>
                <w:rStyle w:val="13"/>
                <w:rFonts w:hint="eastAsia" w:ascii="宋体" w:hAnsi="宋体" w:eastAsia="宋体" w:cs="宋体"/>
                <w:b/>
                <w:spacing w:val="0"/>
                <w:sz w:val="24"/>
                <w:szCs w:val="24"/>
              </w:rPr>
              <w:t>(1)本项目代理服务费由</w:t>
            </w:r>
            <w:r>
              <w:rPr>
                <w:rFonts w:hint="eastAsia" w:ascii="宋体" w:hAnsi="宋体" w:eastAsia="宋体" w:cs="宋体"/>
                <w:b/>
                <w:spacing w:val="0"/>
                <w:sz w:val="24"/>
                <w:szCs w:val="24"/>
                <w:u w:val="single"/>
              </w:rPr>
              <w:t>中标供应商</w:t>
            </w:r>
            <w:r>
              <w:rPr>
                <w:rStyle w:val="13"/>
                <w:rFonts w:hint="eastAsia" w:ascii="宋体" w:hAnsi="宋体" w:eastAsia="宋体" w:cs="宋体"/>
                <w:b/>
                <w:spacing w:val="0"/>
                <w:sz w:val="24"/>
                <w:szCs w:val="24"/>
              </w:rPr>
              <w:t>支付。</w:t>
            </w:r>
          </w:p>
          <w:p>
            <w:pPr>
              <w:pStyle w:val="9"/>
              <w:keepNext w:val="0"/>
              <w:keepLines w:val="0"/>
              <w:widowControl/>
              <w:suppressLineNumbers w:val="0"/>
              <w:wordWrap w:val="0"/>
              <w:spacing w:before="0" w:beforeAutospacing="0" w:after="0" w:afterAutospacing="0"/>
              <w:ind w:left="0" w:right="0"/>
            </w:pPr>
            <w:r>
              <w:rPr>
                <w:rStyle w:val="13"/>
                <w:rFonts w:hint="eastAsia" w:ascii="宋体" w:hAnsi="宋体" w:eastAsia="宋体" w:cs="宋体"/>
                <w:b/>
                <w:spacing w:val="0"/>
                <w:sz w:val="24"/>
                <w:szCs w:val="24"/>
              </w:rPr>
              <w:t>(2)其他：</w:t>
            </w:r>
            <w:r>
              <w:rPr>
                <w:rFonts w:hint="eastAsia" w:ascii="宋体" w:hAnsi="宋体" w:eastAsia="宋体" w:cs="宋体"/>
                <w:b/>
                <w:spacing w:val="0"/>
                <w:sz w:val="24"/>
                <w:szCs w:val="24"/>
              </w:rPr>
              <w:t>①根据国家计委（计价格[2002]1980号）文件规定按差额定率累进法计算：100万元以下 1.5% ；100万-500万</w:t>
            </w:r>
            <w:r>
              <w:rPr>
                <w:rFonts w:hint="eastAsia" w:ascii="宋体" w:hAnsi="宋体" w:eastAsia="宋体" w:cs="宋体"/>
                <w:b/>
                <w:spacing w:val="0"/>
                <w:sz w:val="24"/>
                <w:szCs w:val="24"/>
                <w:lang w:val="en-US" w:eastAsia="zh-CN"/>
              </w:rPr>
              <w:t>1.1</w:t>
            </w:r>
            <w:r>
              <w:rPr>
                <w:rFonts w:hint="eastAsia" w:ascii="宋体" w:hAnsi="宋体" w:eastAsia="宋体" w:cs="宋体"/>
                <w:b/>
                <w:spacing w:val="0"/>
                <w:sz w:val="24"/>
                <w:szCs w:val="24"/>
              </w:rPr>
              <w:t>% ，由中标人支付，中标人应在中标公告发布后三个工作日内，向采购代理机构缴交。缴纳招标服务费账户： 开户单位: 泉州市博捷勘察设计咨询服务有限公司 开户银行：中国农业银行泉州津淮支行 账 号：13510801040005641 ②质疑受理的其它要求：2.1.对采购文件提出质疑的，质疑人递交质疑函时需出具已在福建省政府采购网上公开信息系统记载的已对本项目进行报名的证明文件（须体现报名时间）。2.2.质疑人为法人或其他组织的，质疑函需逐页加盖质疑人单位公章；若本项目接受自然人报价且质疑人为自然人的，质疑函需质疑人本人逐页签名。2.3.质疑人代表为委托代理人的，需同时提供质疑人在提交响应文件截止时间前六个月（不含提交响应文件截止时间的当月）中任一月份为其缴纳的社会保险凭据复印件。（提交响应文件截止时间的当月成立但因税务机关/社会保障资金管理机关原因导致其尚未依法缴纳社会保障资金的质疑人，提供依法缴纳社会保障资金承诺书原件（格式自拟），该承诺书视同社会保险凭据）。2.4.质疑函格式以中国政府采购网公布“政府采购供应商质疑函范本”为准，请自行到中国政府采购网“下载专区”下载。※不符合上述规定的质疑，不予受理。2.5.质疑人应一次性提出所有质疑事项，不接受多次或非现场递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070" w:type="dxa"/>
            <w:gridSpan w:val="2"/>
            <w:tcBorders>
              <w:top w:val="nil"/>
              <w:left w:val="nil"/>
              <w:bottom w:val="nil"/>
              <w:right w:val="nil"/>
            </w:tcBorders>
            <w:shd w:val="clear" w:color="auto" w:fill="auto"/>
            <w:tcMar>
              <w:top w:w="75" w:type="dxa"/>
              <w:left w:w="150" w:type="dxa"/>
              <w:bottom w:w="75" w:type="dxa"/>
              <w:right w:w="150" w:type="dxa"/>
            </w:tcMar>
            <w:vAlign w:val="center"/>
          </w:tcPr>
          <w:p>
            <w:pPr>
              <w:pStyle w:val="9"/>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8640" w:type="dxa"/>
            <w:tcBorders>
              <w:top w:val="nil"/>
              <w:left w:val="nil"/>
              <w:bottom w:val="nil"/>
              <w:right w:val="nil"/>
            </w:tcBorders>
            <w:shd w:val="clear" w:color="auto" w:fill="auto"/>
            <w:tcMar>
              <w:top w:w="75" w:type="dxa"/>
              <w:left w:w="150" w:type="dxa"/>
              <w:bottom w:w="75" w:type="dxa"/>
              <w:right w:w="150" w:type="dxa"/>
            </w:tcMar>
            <w:vAlign w:val="center"/>
          </w:tcPr>
          <w:p>
            <w:pPr>
              <w:pStyle w:val="9"/>
              <w:keepNext w:val="0"/>
              <w:keepLines w:val="0"/>
              <w:widowControl/>
              <w:suppressLineNumbers w:val="0"/>
              <w:wordWrap w:val="0"/>
              <w:spacing w:before="0" w:beforeAutospacing="0" w:after="0" w:afterAutospacing="0"/>
              <w:ind w:left="0" w:right="0" w:firstLine="0"/>
            </w:pPr>
            <w:r>
              <w:rPr>
                <w:rStyle w:val="13"/>
                <w:rFonts w:hint="eastAsia" w:ascii="宋体" w:hAnsi="宋体" w:eastAsia="宋体" w:cs="宋体"/>
                <w:b/>
                <w:spacing w:val="0"/>
                <w:sz w:val="24"/>
                <w:szCs w:val="24"/>
              </w:rPr>
              <w:t>后有投标人须知前附表</w:t>
            </w:r>
            <w:r>
              <w:rPr>
                <w:rStyle w:val="13"/>
                <w:rFonts w:hint="default" w:ascii="Times New Roman" w:hAnsi="Times New Roman" w:cs="Times New Roman"/>
                <w:b/>
                <w:spacing w:val="0"/>
                <w:sz w:val="24"/>
                <w:szCs w:val="24"/>
              </w:rPr>
              <w:t>2</w:t>
            </w:r>
            <w:r>
              <w:rPr>
                <w:rStyle w:val="13"/>
                <w:rFonts w:hint="eastAsia" w:ascii="宋体" w:hAnsi="宋体" w:eastAsia="宋体" w:cs="宋体"/>
                <w:b/>
                <w:spacing w:val="0"/>
                <w:sz w:val="24"/>
                <w:szCs w:val="24"/>
              </w:rPr>
              <w:t>，请勿遗漏。</w:t>
            </w:r>
          </w:p>
        </w:tc>
      </w:tr>
    </w:tbl>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240" w:afterAutospacing="0"/>
        <w:ind w:left="0" w:right="0" w:firstLine="0"/>
        <w:jc w:val="center"/>
      </w:pPr>
      <w:r>
        <w:rPr>
          <w:rStyle w:val="13"/>
          <w:rFonts w:hint="eastAsia" w:ascii="宋体" w:hAnsi="宋体" w:eastAsia="宋体" w:cs="宋体"/>
          <w:b/>
        </w:rPr>
        <w:t>二、投标人须知前附表2</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80"/>
        <w:gridCol w:w="10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115"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3"/>
                <w:rFonts w:hint="eastAsia" w:ascii="宋体" w:hAnsi="宋体" w:eastAsia="宋体" w:cs="宋体"/>
                <w:b/>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（1）电子招标投标活动的专门规定适用本项目电子招标投标活动。</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13"/>
                <w:rFonts w:hint="eastAsia" w:ascii="宋体" w:hAnsi="宋体" w:eastAsia="宋体" w:cs="宋体"/>
                <w:b/>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13"/>
                <w:rFonts w:hint="eastAsia" w:ascii="宋体" w:hAnsi="宋体" w:eastAsia="宋体" w:cs="宋体"/>
                <w:b/>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13"/>
                <w:rFonts w:hint="eastAsia" w:ascii="宋体" w:hAnsi="宋体" w:eastAsia="宋体" w:cs="宋体"/>
                <w:b/>
                <w:spacing w:val="0"/>
                <w:sz w:val="24"/>
                <w:szCs w:val="24"/>
              </w:rPr>
              <w:t>资格审查小组、评标委员会将按照不利于投标人的内容进行认定。</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13"/>
                <w:rFonts w:hint="eastAsia" w:ascii="宋体" w:hAnsi="宋体" w:eastAsia="宋体" w:cs="宋体"/>
                <w:b/>
                <w:spacing w:val="0"/>
                <w:sz w:val="24"/>
                <w:szCs w:val="24"/>
                <w:u w:val="single"/>
              </w:rPr>
              <w:t>1</w:t>
            </w:r>
            <w:r>
              <w:rPr>
                <w:rFonts w:hint="eastAsia" w:ascii="宋体" w:hAnsi="宋体" w:eastAsia="宋体" w:cs="宋体"/>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9"/>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a.招标文件要求原件的，投标人在电子投标文件中可提供复印件（含扫描件），但同时应准备好原件备查</w:t>
            </w:r>
            <w:r>
              <w:rPr>
                <w:rStyle w:val="13"/>
                <w:rFonts w:hint="eastAsia" w:ascii="宋体" w:hAnsi="宋体" w:eastAsia="宋体" w:cs="宋体"/>
                <w:b/>
                <w:sz w:val="24"/>
                <w:szCs w:val="24"/>
              </w:rPr>
              <w:t>（未能在规定时间内提供原件核查的，将按不利于投标人进行评审）</w:t>
            </w:r>
            <w:r>
              <w:rPr>
                <w:rFonts w:hint="eastAsia" w:ascii="宋体" w:hAnsi="宋体" w:eastAsia="宋体" w:cs="宋体"/>
                <w:sz w:val="24"/>
                <w:szCs w:val="24"/>
              </w:rPr>
              <w:t>；招标文件要求复印件的，投标人在投标文件中提供原件、复印件（含扫描件）皆可；招标文件对原件、复印件未作要求的，投标人在投标文件中提供原件、复印件（含扫描件）皆可。</w:t>
            </w:r>
          </w:p>
          <w:p>
            <w:pPr>
              <w:pStyle w:val="9"/>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r>
              <w:rPr>
                <w:rStyle w:val="13"/>
                <w:rFonts w:hint="eastAsia" w:ascii="宋体" w:hAnsi="宋体" w:eastAsia="宋体" w:cs="宋体"/>
                <w:b/>
                <w:sz w:val="24"/>
                <w:szCs w:val="24"/>
              </w:rPr>
              <w:t>。</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13"/>
                <w:rFonts w:hint="eastAsia" w:ascii="宋体" w:hAnsi="宋体" w:eastAsia="宋体" w:cs="宋体"/>
                <w:b/>
                <w:spacing w:val="0"/>
                <w:sz w:val="24"/>
                <w:szCs w:val="24"/>
              </w:rPr>
              <w:t>投标无效。</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13"/>
                <w:rFonts w:hint="eastAsia" w:ascii="宋体" w:hAnsi="宋体" w:eastAsia="宋体" w:cs="宋体"/>
                <w:b/>
                <w:spacing w:val="0"/>
                <w:sz w:val="24"/>
                <w:szCs w:val="24"/>
              </w:rPr>
              <w:t>不视为投标无效。</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证书应在投标截止时间前送达招标文件第一章第</w:t>
            </w:r>
            <w:r>
              <w:rPr>
                <w:rFonts w:hint="default" w:ascii="Calibri" w:hAnsi="Calibri" w:cs="Calibri"/>
                <w:spacing w:val="0"/>
                <w:sz w:val="24"/>
                <w:szCs w:val="24"/>
              </w:rPr>
              <w:t>9</w:t>
            </w:r>
            <w:r>
              <w:rPr>
                <w:rFonts w:hint="eastAsia" w:ascii="宋体" w:hAnsi="宋体" w:eastAsia="宋体" w:cs="宋体"/>
                <w:spacing w:val="0"/>
                <w:sz w:val="24"/>
                <w:szCs w:val="24"/>
              </w:rPr>
              <w:t>条载明的地点，否则</w:t>
            </w:r>
            <w:r>
              <w:rPr>
                <w:rStyle w:val="13"/>
                <w:rFonts w:hint="eastAsia" w:ascii="宋体" w:hAnsi="宋体" w:eastAsia="宋体" w:cs="宋体"/>
                <w:b/>
                <w:spacing w:val="0"/>
                <w:sz w:val="24"/>
                <w:szCs w:val="24"/>
              </w:rPr>
              <w:t>投标将被拒绝。</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证书或外包装应标记“项目名称、项目编号、投标人的全称”等内容，以方便识别、使用。</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a.未按招标文件规定提交投标保证金的，</w:t>
            </w:r>
            <w:r>
              <w:rPr>
                <w:rStyle w:val="13"/>
                <w:rFonts w:hint="eastAsia" w:ascii="宋体" w:hAnsi="宋体" w:eastAsia="宋体" w:cs="宋体"/>
                <w:b/>
                <w:spacing w:val="0"/>
                <w:sz w:val="24"/>
                <w:szCs w:val="24"/>
              </w:rPr>
              <w:t>其投标将按无效投标处理。</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,其保证金不予退还：</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b1不同投标人的电子投标文件具有相同内部识别码；</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b2不同投标人的投标保证金从同一单位或个人的账户转出；</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b3投标人的投标保证金同一采购包下有其他投标人提交的投标保证金</w:t>
            </w:r>
          </w:p>
          <w:p>
            <w:pPr>
              <w:pStyle w:val="9"/>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b4不同投标人存在串通投标的其他情形。</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9"/>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31"/>
          <w:szCs w:val="31"/>
        </w:rPr>
        <w:t>第三章   投标人须知</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一、总则</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条规定获取招标文件且有意向参加本项目投标的供应商。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条规定获取招标文件并参加本项目投标的供应商。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二、投标人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三、招标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泉州市博捷勘察设计咨询服务有限公司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13"/>
          <w:rFonts w:hint="eastAsia" w:ascii="宋体" w:hAnsi="宋体" w:eastAsia="宋体" w:cs="宋体"/>
          <w:b/>
          <w:spacing w:val="0"/>
          <w:sz w:val="24"/>
          <w:szCs w:val="24"/>
        </w:rPr>
        <w:t>作为招标文件组成部分</w:t>
      </w:r>
      <w:r>
        <w:rPr>
          <w:rFonts w:hint="eastAsia" w:ascii="宋体" w:hAnsi="宋体" w:eastAsia="宋体" w:cs="宋体"/>
          <w:spacing w:val="0"/>
          <w:sz w:val="24"/>
          <w:szCs w:val="24"/>
        </w:rPr>
        <w:t>，对投标人具有约束力。</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通知所有潜在投标人的书面形式。</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泉州市博捷勘察设计咨询服务有限公司可终止招标并发布终止公告。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8.2终止公告作为泉州市博捷勘察设计咨询服务有限公司</w:t>
      </w:r>
      <w:r>
        <w:rPr>
          <w:rFonts w:hint="eastAsia" w:ascii="宋体" w:hAnsi="宋体" w:eastAsia="宋体" w:cs="宋体"/>
          <w:spacing w:val="0"/>
          <w:sz w:val="24"/>
          <w:szCs w:val="24"/>
        </w:rPr>
        <w:t>通知所有潜在投标人的书面形式。</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四、投标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9.1投标人可对招标文件载明的全部或部分采购包进行投标。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9.2投标人应对同一个采购包内的所有内容进行完整投标，否则</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13"/>
          <w:rFonts w:hint="eastAsia" w:ascii="宋体" w:hAnsi="宋体" w:eastAsia="宋体" w:cs="宋体"/>
          <w:b/>
          <w:spacing w:val="0"/>
          <w:sz w:val="24"/>
          <w:szCs w:val="24"/>
        </w:rPr>
        <w:t>其投标无效：</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（2）除招标文件另有规定外，投标文件应使用不能擦去的墨料或墨水打印、书写或复印。</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①投标文件应加盖投标人的单位公章。若投标人代表为单位授权的委托代理人，应提供“单位授权书”。</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13"/>
          <w:rFonts w:hint="eastAsia" w:ascii="宋体" w:hAnsi="宋体" w:eastAsia="宋体" w:cs="宋体"/>
          <w:b/>
          <w:spacing w:val="0"/>
          <w:sz w:val="24"/>
          <w:szCs w:val="24"/>
        </w:rPr>
        <w:t>投标无效。</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（3）除招标文件另有规定外，投标文件不能出现任何选择性的投标报价，即每一个采购包和品目号的采购标的都只能有一个投标报价。任何选择性的投标报价将导致</w:t>
      </w:r>
      <w:r>
        <w:rPr>
          <w:rStyle w:val="13"/>
          <w:rFonts w:hint="eastAsia" w:ascii="宋体" w:hAnsi="宋体" w:eastAsia="宋体" w:cs="宋体"/>
          <w:b/>
          <w:spacing w:val="0"/>
          <w:sz w:val="24"/>
          <w:szCs w:val="24"/>
        </w:rPr>
        <w:t>投标无效。</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13"/>
          <w:rFonts w:hint="eastAsia" w:ascii="宋体" w:hAnsi="宋体" w:eastAsia="宋体" w:cs="宋体"/>
          <w:b/>
          <w:spacing w:val="0"/>
          <w:sz w:val="24"/>
          <w:szCs w:val="24"/>
        </w:rPr>
        <w:t>（基本存款账户）</w:t>
      </w:r>
      <w:r>
        <w:rPr>
          <w:rFonts w:hint="eastAsia" w:ascii="宋体" w:hAnsi="宋体" w:eastAsia="宋体" w:cs="宋体"/>
          <w:spacing w:val="0"/>
          <w:sz w:val="24"/>
          <w:szCs w:val="24"/>
        </w:rPr>
        <w:t>按照下列方式：</w:t>
      </w:r>
      <w:r>
        <w:rPr>
          <w:rStyle w:val="13"/>
          <w:rFonts w:hint="eastAsia" w:ascii="宋体" w:hAnsi="宋体" w:eastAsia="宋体" w:cs="宋体"/>
          <w:b/>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13"/>
          <w:rFonts w:hint="eastAsia" w:ascii="宋体" w:hAnsi="宋体" w:eastAsia="宋体" w:cs="宋体"/>
          <w:b/>
          <w:spacing w:val="0"/>
          <w:sz w:val="24"/>
          <w:szCs w:val="24"/>
        </w:rPr>
        <w:t>以福建省政府采购网上公开信息系统记载的为准。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※除招标文件另有规定外，未按照上述规定提交投标保证金将导致资格审查不合格。</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收到投标人书面撤回通知之日起5个工作日内退回原账户。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w:t>
      </w:r>
      <w:r>
        <w:rPr>
          <w:rStyle w:val="13"/>
          <w:rFonts w:hint="eastAsia" w:ascii="宋体" w:hAnsi="宋体" w:eastAsia="宋体" w:cs="宋体"/>
          <w:b/>
          <w:spacing w:val="0"/>
          <w:sz w:val="24"/>
          <w:szCs w:val="24"/>
        </w:rPr>
        <w:t>以福建省政府采购网上公开信息系统记载的为准。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※本章第</w:t>
      </w:r>
      <w:r>
        <w:rPr>
          <w:rStyle w:val="13"/>
          <w:rFonts w:hint="default" w:ascii="Calibri" w:hAnsi="Calibri" w:cs="Calibri"/>
          <w:b/>
          <w:spacing w:val="0"/>
          <w:sz w:val="24"/>
          <w:szCs w:val="24"/>
        </w:rPr>
        <w:t>10.9</w:t>
      </w:r>
      <w:r>
        <w:rPr>
          <w:rStyle w:val="13"/>
          <w:rFonts w:hint="eastAsia" w:ascii="宋体" w:hAnsi="宋体" w:eastAsia="宋体" w:cs="宋体"/>
          <w:b/>
          <w:spacing w:val="0"/>
          <w:sz w:val="24"/>
          <w:szCs w:val="24"/>
        </w:rPr>
        <w:t>条第（</w:t>
      </w:r>
      <w:r>
        <w:rPr>
          <w:rStyle w:val="13"/>
          <w:rFonts w:hint="default" w:ascii="Calibri" w:hAnsi="Calibri" w:cs="Calibri"/>
          <w:b/>
          <w:spacing w:val="0"/>
          <w:sz w:val="24"/>
          <w:szCs w:val="24"/>
        </w:rPr>
        <w:t>4</w:t>
      </w:r>
      <w:r>
        <w:rPr>
          <w:rStyle w:val="13"/>
          <w:rFonts w:hint="eastAsia" w:ascii="宋体" w:hAnsi="宋体" w:eastAsia="宋体" w:cs="宋体"/>
          <w:b/>
          <w:spacing w:val="0"/>
          <w:sz w:val="24"/>
          <w:szCs w:val="24"/>
        </w:rPr>
        <w:t>）款第①、②、③点规定的投标保证金退还时限不包括因投标人自身原因导致无法及时退还而增加的时间。</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⑤招标文件规定的其他不予退还情形；</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w:t>
      </w:r>
      <w:r>
        <w:rPr>
          <w:rFonts w:hint="eastAsia" w:ascii="宋体" w:hAnsi="宋体" w:eastAsia="宋体" w:cs="宋体"/>
        </w:rPr>
        <w:t>中标人有下列情形之一的：</w:t>
      </w:r>
    </w:p>
    <w:p>
      <w:pPr>
        <w:pStyle w:val="9"/>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※若上述投标保证金不予退还情形给采购人（采购代理机构）造成损失，则投标人还要承担相应的赔偿责任。</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13"/>
          <w:rFonts w:hint="eastAsia" w:ascii="宋体" w:hAnsi="宋体" w:eastAsia="宋体" w:cs="宋体"/>
          <w:b/>
          <w:spacing w:val="0"/>
          <w:sz w:val="24"/>
          <w:szCs w:val="24"/>
        </w:rPr>
        <w:t>否则将被拒收。</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※按照上述规定提交的补充、修改内容作为投标文件组成部分。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五、开标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将在招标文件载明的开标时间及地点主持召开开标会，并邀请投标人参加。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派出，现场监督人员（若有）可由有关方面派出。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11.3参加现场开标会的投标人应签到。</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※若出现本章第</w:t>
      </w:r>
      <w:r>
        <w:rPr>
          <w:rStyle w:val="13"/>
          <w:rFonts w:hint="default" w:ascii="Calibri" w:hAnsi="Calibri" w:cs="Calibri"/>
          <w:b/>
          <w:spacing w:val="0"/>
          <w:sz w:val="24"/>
          <w:szCs w:val="24"/>
        </w:rPr>
        <w:t>11.4</w:t>
      </w:r>
      <w:r>
        <w:rPr>
          <w:rStyle w:val="13"/>
          <w:rFonts w:hint="eastAsia" w:ascii="宋体" w:hAnsi="宋体" w:eastAsia="宋体" w:cs="宋体"/>
          <w:b/>
          <w:spacing w:val="0"/>
          <w:sz w:val="24"/>
          <w:szCs w:val="24"/>
        </w:rPr>
        <w:t>条第（</w:t>
      </w:r>
      <w:r>
        <w:rPr>
          <w:rStyle w:val="13"/>
          <w:rFonts w:hint="default" w:ascii="Calibri" w:hAnsi="Calibri" w:cs="Calibri"/>
          <w:b/>
          <w:spacing w:val="0"/>
          <w:sz w:val="24"/>
          <w:szCs w:val="24"/>
        </w:rPr>
        <w:t>4</w:t>
      </w:r>
      <w:r>
        <w:rPr>
          <w:rStyle w:val="13"/>
          <w:rFonts w:hint="eastAsia" w:ascii="宋体" w:hAnsi="宋体" w:eastAsia="宋体" w:cs="宋体"/>
          <w:b/>
          <w:spacing w:val="0"/>
          <w:sz w:val="24"/>
          <w:szCs w:val="24"/>
        </w:rPr>
        <w:t>）、（</w:t>
      </w:r>
      <w:r>
        <w:rPr>
          <w:rStyle w:val="13"/>
          <w:rFonts w:hint="default" w:ascii="Calibri" w:hAnsi="Calibri" w:cs="Calibri"/>
          <w:b/>
          <w:spacing w:val="0"/>
          <w:sz w:val="24"/>
          <w:szCs w:val="24"/>
        </w:rPr>
        <w:t>5</w:t>
      </w:r>
      <w:r>
        <w:rPr>
          <w:rStyle w:val="13"/>
          <w:rFonts w:hint="eastAsia" w:ascii="宋体" w:hAnsi="宋体" w:eastAsia="宋体" w:cs="宋体"/>
          <w:b/>
          <w:spacing w:val="0"/>
          <w:sz w:val="24"/>
          <w:szCs w:val="24"/>
        </w:rPr>
        <w:t>）、（</w:t>
      </w:r>
      <w:r>
        <w:rPr>
          <w:rStyle w:val="13"/>
          <w:rFonts w:hint="default" w:ascii="Calibri" w:hAnsi="Calibri" w:cs="Calibri"/>
          <w:b/>
          <w:spacing w:val="0"/>
          <w:sz w:val="24"/>
          <w:szCs w:val="24"/>
        </w:rPr>
        <w:t>6</w:t>
      </w:r>
      <w:r>
        <w:rPr>
          <w:rStyle w:val="13"/>
          <w:rFonts w:hint="eastAsia" w:ascii="宋体" w:hAnsi="宋体" w:eastAsia="宋体" w:cs="宋体"/>
          <w:b/>
          <w:spacing w:val="0"/>
          <w:sz w:val="24"/>
          <w:szCs w:val="24"/>
        </w:rPr>
        <w:t>）款规定情形之一</w:t>
      </w:r>
      <w:r>
        <w:rPr>
          <w:rFonts w:hint="eastAsia" w:ascii="宋体" w:hAnsi="宋体" w:eastAsia="宋体" w:cs="宋体"/>
          <w:spacing w:val="0"/>
          <w:sz w:val="24"/>
          <w:szCs w:val="24"/>
        </w:rPr>
        <w:t>，</w:t>
      </w:r>
      <w:r>
        <w:rPr>
          <w:rStyle w:val="13"/>
          <w:rFonts w:hint="eastAsia" w:ascii="宋体" w:hAnsi="宋体" w:eastAsia="宋体" w:cs="宋体"/>
          <w:b/>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泉州市博捷勘察设计咨询服务有限公司</w:t>
      </w:r>
      <w:r>
        <w:rPr>
          <w:rStyle w:val="13"/>
          <w:rFonts w:hint="eastAsia" w:ascii="宋体" w:hAnsi="宋体" w:eastAsia="宋体" w:cs="宋体"/>
          <w:b/>
          <w:spacing w:val="0"/>
          <w:sz w:val="24"/>
          <w:szCs w:val="24"/>
        </w:rPr>
        <w:t>提出任何疑义或要求（包括质疑）。</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240" w:afterAutospacing="0"/>
        <w:ind w:left="0" w:right="0" w:firstLine="0"/>
        <w:rPr>
          <w:rFonts w:hint="eastAsia" w:ascii="宋体" w:hAnsi="宋体" w:eastAsia="宋体" w:cs="宋体"/>
          <w:lang w:eastAsia="zh-CN"/>
        </w:rPr>
      </w:pPr>
      <w:r>
        <w:rPr>
          <w:rFonts w:hint="eastAsia" w:ascii="宋体" w:hAnsi="宋体" w:eastAsia="宋体" w:cs="宋体"/>
        </w:rPr>
        <w:t>11.6投标截止时间后撤销投标的处理</w:t>
      </w:r>
    </w:p>
    <w:p>
      <w:pPr>
        <w:pStyle w:val="9"/>
        <w:keepNext w:val="0"/>
        <w:keepLines w:val="0"/>
        <w:widowControl/>
        <w:suppressLineNumbers w:val="0"/>
        <w:spacing w:before="75" w:beforeAutospacing="0" w:after="240" w:afterAutospacing="0"/>
        <w:ind w:left="0" w:right="0" w:firstLine="0"/>
        <w:rPr>
          <w:rFonts w:hint="eastAsia" w:ascii="宋体" w:hAnsi="宋体" w:eastAsia="宋体" w:cs="宋体"/>
          <w:lang w:eastAsia="zh-CN"/>
        </w:rPr>
      </w:pPr>
      <w:r>
        <w:rPr>
          <w:rFonts w:hint="eastAsia" w:ascii="宋体" w:hAnsi="宋体" w:eastAsia="宋体" w:cs="宋体"/>
        </w:rPr>
        <w:t>  投标截止时间后，投标人在投标有效期内撤销投标的，其撤销投标的行为无效。    </w:t>
      </w:r>
    </w:p>
    <w:p>
      <w:pPr>
        <w:pStyle w:val="9"/>
        <w:keepNext w:val="0"/>
        <w:keepLines w:val="0"/>
        <w:widowControl/>
        <w:suppressLineNumbers w:val="0"/>
        <w:spacing w:before="75" w:beforeAutospacing="0" w:after="240" w:afterAutospacing="0"/>
        <w:ind w:left="0" w:right="0" w:firstLine="0"/>
        <w:rPr>
          <w:rFonts w:hint="eastAsia" w:ascii="宋体" w:hAnsi="宋体" w:eastAsia="宋体" w:cs="宋体"/>
          <w:lang w:eastAsia="zh-CN"/>
        </w:rPr>
      </w:pP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六、中标与政府采购合同</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将在招标文件载明的指定媒体以中标公告的形式发布中标结果。</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将向中标人发出中标通知书。</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七、询问、质疑与投诉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14.1潜在投标人或投标人对本次采购活动的有关事项若有疑问，可向泉州市博捷勘察设计咨询服务有限公司提出询问，泉州市博捷勘察设计咨询服务有限公司将按照政府采购法及实施条例的有关规定进行答复。</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针对同一采购程序环节的质疑应在政府采购法及实施条例的时限内一次性提出</w:t>
      </w:r>
      <w:r>
        <w:rPr>
          <w:rFonts w:hint="eastAsia" w:ascii="宋体" w:hAnsi="宋体" w:eastAsia="宋体" w:cs="宋体"/>
          <w:spacing w:val="0"/>
        </w:rPr>
        <w:t>，对一个项目的不同采购包提出质疑的，应当将各采购包质疑事项集中在一份质疑函中提出，并同时符合下列条件：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②所质疑项目的基本信息，至少包括：项目编号、项目名称等；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泉州市博捷勘察设计咨询服务有限公司对其质疑作出的处理结果，如：暂停招标投标活动、修改招标文件、停止或纠正违法违规行为、中标结果无效、废标、重新招标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3"/>
          <w:rFonts w:hint="eastAsia" w:ascii="宋体" w:hAnsi="宋体" w:eastAsia="宋体" w:cs="宋体"/>
          <w:b/>
          <w:spacing w:val="0"/>
          <w:sz w:val="24"/>
          <w:szCs w:val="24"/>
        </w:rPr>
        <w:t>视为无效</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lang w:eastAsia="zh-CN"/>
        </w:rPr>
      </w:pPr>
      <w:r>
        <w:rPr>
          <w:rFonts w:hint="eastAsia" w:ascii="宋体" w:hAnsi="宋体" w:eastAsia="宋体" w:cs="宋体"/>
        </w:rPr>
        <w:t>   ⑥质疑人代表及其联系方法的信息，至少包括：姓名、手机、电子信箱、邮寄地址等。</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rPr>
        <w:t>   ⑦提出质疑的日期。</w:t>
      </w:r>
    </w:p>
    <w:p>
      <w:pPr>
        <w:pStyle w:val="9"/>
        <w:keepNext w:val="0"/>
        <w:keepLines w:val="0"/>
        <w:widowControl/>
        <w:suppressLineNumbers w:val="0"/>
        <w:spacing w:before="0" w:beforeAutospacing="0" w:after="150" w:afterAutospacing="0"/>
        <w:ind w:left="0" w:right="0" w:firstLine="480"/>
      </w:pPr>
      <w:r>
        <w:rPr>
          <w:rStyle w:val="13"/>
          <w:rFonts w:hint="eastAsia" w:ascii="宋体" w:hAnsi="宋体" w:eastAsia="宋体" w:cs="宋体"/>
          <w:b/>
          <w:sz w:val="24"/>
          <w:szCs w:val="24"/>
        </w:rPr>
        <w:t>※质疑人为法人或其他组织的，质疑函应由单位负责人或委托代理人签字或盖章，并加盖投标人的单位公章。质疑人为自然人的，质疑函应由本人签字。</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八、政府采购政策</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3"/>
          <w:rFonts w:hint="eastAsia" w:ascii="宋体" w:hAnsi="宋体" w:eastAsia="宋体" w:cs="宋体"/>
          <w:b/>
        </w:rPr>
        <w:t>“残疾人福利性单位”</w:t>
      </w:r>
      <w:r>
        <w:rPr>
          <w:rFonts w:hint="eastAsia" w:ascii="宋体" w:hAnsi="宋体" w:eastAsia="宋体" w:cs="宋体"/>
          <w:sz w:val="24"/>
          <w:szCs w:val="24"/>
        </w:rPr>
        <w:t>）亦可享受前述扶持政策。其中：</w:t>
      </w:r>
    </w:p>
    <w:p>
      <w:pPr>
        <w:pStyle w:val="9"/>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（1）中小企业指符合下列条件的中型、小型、微型企业：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②符合中小企业划分标准的个体工商户，在政府采购活动中视同中小企业。</w:t>
      </w:r>
    </w:p>
    <w:p>
      <w:pPr>
        <w:pStyle w:val="9"/>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②在工程采购项目中，工程由中小企业承建，即工程施工单位为中小企业；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9"/>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9"/>
        <w:keepNext w:val="0"/>
        <w:keepLines w:val="0"/>
        <w:widowControl/>
        <w:suppressLineNumbers w:val="0"/>
        <w:spacing w:before="75" w:beforeAutospacing="0" w:after="240" w:afterAutospacing="0"/>
        <w:ind w:left="0" w:right="0" w:firstLine="480"/>
      </w:pPr>
      <w:r>
        <w:rPr>
          <w:rFonts w:hint="eastAsia" w:ascii="宋体" w:hAnsi="宋体" w:eastAsia="宋体" w:cs="宋体"/>
          <w:sz w:val="24"/>
          <w:szCs w:val="24"/>
        </w:rPr>
        <w:t>②监狱企业视同小型、微型企业。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（4）残疾人福利性单位指同时符合下列条件的单位：</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②依法与安置的每位残疾人签订了一年以上（含一年）的劳动合同或服务协议；</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九、本项目的有关信息</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十、其他事项</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19、其他事项：</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rPr>
        <w:t>   19.2其他：详见招标文件第二章。</w:t>
      </w:r>
    </w:p>
    <w:p>
      <w:pPr>
        <w:pStyle w:val="9"/>
        <w:keepNext w:val="0"/>
        <w:keepLines w:val="0"/>
        <w:widowControl/>
        <w:suppressLineNumbers w:val="0"/>
        <w:spacing w:before="75" w:beforeAutospacing="0" w:after="240" w:afterAutospacing="0"/>
        <w:ind w:left="0" w:right="0" w:firstLine="0"/>
      </w:pP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p>
    <w:p>
      <w:pPr>
        <w:pStyle w:val="9"/>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9"/>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31"/>
          <w:szCs w:val="31"/>
        </w:rPr>
        <w:t>第四章   资格审查与评标</w:t>
      </w: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一、资格审查</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负责资格审查小组的组建及资格审查工作的组织。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的工作人员。</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9"/>
        <w:keepNext w:val="0"/>
        <w:keepLines w:val="0"/>
        <w:widowControl/>
        <w:suppressLineNumbers w:val="0"/>
        <w:spacing w:before="0" w:beforeAutospacing="0" w:after="150" w:afterAutospacing="0"/>
        <w:ind w:left="0" w:right="0"/>
        <w:rPr>
          <w:rFonts w:hint="eastAsia" w:ascii="宋体" w:hAnsi="宋体" w:eastAsia="宋体" w:cs="宋体"/>
          <w:spacing w:val="0"/>
          <w:lang w:eastAsia="zh-CN"/>
        </w:rPr>
      </w:pPr>
      <w:r>
        <w:rPr>
          <w:rFonts w:hint="eastAsia" w:ascii="宋体" w:hAnsi="宋体" w:eastAsia="宋体" w:cs="宋体"/>
          <w:sz w:val="24"/>
          <w:szCs w:val="24"/>
        </w:rPr>
        <w:t>  （1）</w:t>
      </w:r>
      <w:r>
        <w:rPr>
          <w:rFonts w:hint="eastAsia" w:ascii="宋体" w:hAnsi="宋体" w:eastAsia="宋体" w:cs="宋体"/>
          <w:spacing w:val="0"/>
        </w:rPr>
        <w:t>“投标函”；</w:t>
      </w:r>
    </w:p>
    <w:p>
      <w:pPr>
        <w:pStyle w:val="9"/>
        <w:keepNext w:val="0"/>
        <w:keepLines w:val="0"/>
        <w:widowControl/>
        <w:suppressLineNumbers w:val="0"/>
        <w:spacing w:before="0" w:beforeAutospacing="0" w:after="150" w:afterAutospacing="0"/>
        <w:ind w:left="0" w:right="0"/>
        <w:rPr>
          <w:rFonts w:hint="eastAsia" w:ascii="宋体" w:hAnsi="宋体" w:eastAsia="宋体" w:cs="宋体"/>
          <w:spacing w:val="0"/>
          <w:lang w:eastAsia="zh-CN"/>
        </w:rPr>
      </w:pPr>
      <w:r>
        <w:rPr>
          <w:rFonts w:hint="eastAsia" w:ascii="宋体" w:hAnsi="宋体" w:eastAsia="宋体" w:cs="宋体"/>
          <w:spacing w:val="0"/>
        </w:rPr>
        <w:t>  （2）“投标人的资格及资信证明文件”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55"/>
        <w:gridCol w:w="59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（1）单位授权书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（3）提供财务状况报告（财务报告、或资信证明）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（7）参加采购活动前三年内在经营活动中没有重大违法记录的声明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（9）中小企业声明函（以资格条件落实中小企业扶持政策时适用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w:t>
      </w:r>
      <w:r>
        <w:rPr>
          <w:rFonts w:hint="eastAsia" w:ascii="宋体" w:hAnsi="宋体" w:eastAsia="宋体" w:cs="宋体"/>
          <w:spacing w:val="0"/>
          <w:sz w:val="24"/>
          <w:szCs w:val="24"/>
        </w:rPr>
        <w:t>备注说明</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①投标人应根据自身实际情况提供上述资格要求的证明材料，格式可参考招标文件第七章提供。</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②投标人提供的相应证明材料复印件均应符合：内容完整、清晰、整洁，并由投标人加盖其单位公章。</w:t>
      </w:r>
    </w:p>
    <w:p>
      <w:pPr>
        <w:pStyle w:val="9"/>
        <w:keepNext w:val="0"/>
        <w:keepLines w:val="0"/>
        <w:widowControl/>
        <w:suppressLineNumbers w:val="0"/>
        <w:spacing w:before="0" w:beforeAutospacing="0" w:after="150" w:afterAutospacing="0"/>
        <w:ind w:left="0" w:right="0"/>
        <w:rPr>
          <w:rFonts w:hint="eastAsia" w:eastAsiaTheme="minorEastAsia"/>
          <w:lang w:eastAsia="zh-CN"/>
        </w:rPr>
      </w:pPr>
    </w:p>
    <w:p>
      <w:pPr>
        <w:pStyle w:val="9"/>
        <w:keepNext w:val="0"/>
        <w:keepLines w:val="0"/>
        <w:widowControl/>
        <w:suppressLineNumbers w:val="0"/>
        <w:spacing w:before="0" w:beforeAutospacing="0" w:after="150" w:afterAutospacing="0"/>
        <w:ind w:left="0" w:right="0"/>
        <w:rPr>
          <w:rFonts w:hint="eastAsia" w:eastAsiaTheme="minorEastAsia"/>
          <w:lang w:eastAsia="zh-CN"/>
        </w:rPr>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pacing w:val="0"/>
        </w:rPr>
        <w:t>   ②.其他资格证明文件：</w:t>
      </w:r>
    </w:p>
    <w:p>
      <w:pPr>
        <w:pStyle w:val="9"/>
        <w:keepNext w:val="0"/>
        <w:keepLines w:val="0"/>
        <w:widowControl/>
        <w:suppressLineNumbers w:val="0"/>
        <w:spacing w:before="75" w:beforeAutospacing="0" w:after="75" w:afterAutospacing="0"/>
        <w:ind w:left="0" w:right="0" w:firstLine="480"/>
      </w:pPr>
      <w:r>
        <w:rPr>
          <w:rStyle w:val="13"/>
          <w:b/>
          <w:spacing w:val="0"/>
          <w:sz w:val="24"/>
          <w:szCs w:val="24"/>
        </w:rPr>
        <w:t>包：1</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55"/>
        <w:gridCol w:w="59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keepNext w:val="0"/>
        <w:keepLines w:val="0"/>
        <w:widowControl/>
        <w:suppressLineNumbers w:val="0"/>
        <w:jc w:val="left"/>
        <w:rPr>
          <w:rFonts w:hint="eastAsia" w:ascii="宋体" w:hAnsi="宋体" w:eastAsia="宋体" w:cs="宋体"/>
          <w:spacing w:val="0"/>
          <w:kern w:val="0"/>
          <w:sz w:val="24"/>
          <w:szCs w:val="24"/>
          <w:lang w:val="en-US" w:eastAsia="zh-CN" w:bidi="ar"/>
        </w:rPr>
      </w:pPr>
    </w:p>
    <w:p>
      <w:pPr>
        <w:keepNext w:val="0"/>
        <w:keepLines w:val="0"/>
        <w:widowControl/>
        <w:suppressLineNumbers w:val="0"/>
        <w:jc w:val="left"/>
      </w:pPr>
      <w:r>
        <w:rPr>
          <w:rFonts w:hint="eastAsia" w:ascii="宋体" w:hAnsi="宋体" w:eastAsia="宋体" w:cs="宋体"/>
          <w:spacing w:val="0"/>
          <w:kern w:val="0"/>
          <w:sz w:val="24"/>
          <w:szCs w:val="24"/>
          <w:lang w:val="en-US" w:eastAsia="zh-CN" w:bidi="ar"/>
        </w:rPr>
        <w:t>  （3）投标保证金。</w:t>
      </w:r>
    </w:p>
    <w:p>
      <w:pPr>
        <w:pStyle w:val="9"/>
        <w:keepNext w:val="0"/>
        <w:keepLines w:val="0"/>
        <w:widowControl/>
        <w:suppressLineNumbers w:val="0"/>
        <w:spacing w:before="75" w:beforeAutospacing="0" w:after="75" w:afterAutospacing="0"/>
        <w:ind w:left="0" w:right="0" w:firstLine="0"/>
        <w:rPr>
          <w:rStyle w:val="13"/>
          <w:rFonts w:hint="eastAsia" w:ascii="宋体" w:hAnsi="宋体" w:eastAsia="宋体" w:cs="宋体"/>
          <w:b/>
          <w:spacing w:val="0"/>
          <w:sz w:val="24"/>
          <w:szCs w:val="24"/>
          <w:lang w:eastAsia="zh-CN"/>
        </w:rPr>
      </w:pPr>
      <w:r>
        <w:rPr>
          <w:rFonts w:hint="eastAsia" w:ascii="宋体" w:hAnsi="宋体" w:eastAsia="宋体" w:cs="宋体"/>
          <w:spacing w:val="0"/>
          <w:sz w:val="24"/>
          <w:szCs w:val="24"/>
        </w:rPr>
        <w:t>1.4有下列情形之一的，</w:t>
      </w:r>
      <w:r>
        <w:rPr>
          <w:rStyle w:val="13"/>
          <w:rFonts w:hint="eastAsia" w:ascii="宋体" w:hAnsi="宋体" w:eastAsia="宋体" w:cs="宋体"/>
          <w:b/>
          <w:spacing w:val="0"/>
          <w:sz w:val="24"/>
          <w:szCs w:val="24"/>
        </w:rPr>
        <w:t>资格审查不合格：</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rPr>
        <w:t>  （1）一般情形：</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7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  （2）本项目规定的其他情形：</w:t>
      </w:r>
    </w:p>
    <w:p>
      <w:pPr>
        <w:pStyle w:val="9"/>
        <w:keepNext w:val="0"/>
        <w:keepLines w:val="0"/>
        <w:widowControl/>
        <w:suppressLineNumbers w:val="0"/>
        <w:spacing w:before="0" w:beforeAutospacing="0" w:after="150" w:afterAutospacing="0"/>
        <w:ind w:left="0" w:right="0" w:firstLine="480"/>
        <w:rPr>
          <w:rStyle w:val="13"/>
          <w:rFonts w:hint="eastAsia" w:eastAsiaTheme="minorEastAsia"/>
          <w:b/>
          <w:lang w:eastAsia="zh-CN"/>
        </w:rPr>
      </w:pPr>
      <w:r>
        <w:rPr>
          <w:rStyle w:val="13"/>
          <w:b/>
        </w:rPr>
        <w:t>包：1</w:t>
      </w:r>
    </w:p>
    <w:p>
      <w:pPr>
        <w:pStyle w:val="9"/>
        <w:keepNext w:val="0"/>
        <w:keepLines w:val="0"/>
        <w:widowControl/>
        <w:suppressLineNumbers w:val="0"/>
        <w:spacing w:before="0" w:beforeAutospacing="0" w:after="150" w:afterAutospacing="0"/>
        <w:ind w:left="0" w:right="0" w:firstLine="480"/>
      </w:pPr>
      <w:r>
        <w:rPr>
          <w:rStyle w:val="13"/>
          <w:b/>
          <w:sz w:val="24"/>
          <w:szCs w:val="24"/>
        </w:rPr>
        <w:t>         无</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统一对外发布。</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二、评标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泉州市博捷勘察设计咨询服务有限公司负责评标委员会的组建及评标工作的组织。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统一对外发布。</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泉州市博捷勘察设计咨询服务有限公司</w:t>
      </w:r>
      <w:r>
        <w:rPr>
          <w:rFonts w:hint="eastAsia" w:ascii="宋体" w:hAnsi="宋体" w:eastAsia="宋体" w:cs="宋体"/>
          <w:spacing w:val="0"/>
          <w:sz w:val="24"/>
          <w:szCs w:val="24"/>
        </w:rPr>
        <w:t>或投标人提供的要求保密的资料，不得摘记翻印和外传。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※对违反评标纪律的评委，将取消其评委资格，对评标工作造成严重损失者将予以通报批评乃至追究法律责任。</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13"/>
          <w:rFonts w:hint="eastAsia" w:ascii="宋体" w:hAnsi="宋体" w:eastAsia="宋体" w:cs="宋体"/>
          <w:b/>
          <w:spacing w:val="0"/>
          <w:sz w:val="24"/>
          <w:szCs w:val="24"/>
        </w:rPr>
        <w:t>符合性审查不合格：</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7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②本项目规定的其他情形：</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包：1</w:t>
      </w:r>
    </w:p>
    <w:p>
      <w:pPr>
        <w:pStyle w:val="9"/>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包一般情形</w:t>
      </w:r>
    </w:p>
    <w:p>
      <w:pPr>
        <w:pStyle w:val="9"/>
        <w:keepNext w:val="0"/>
        <w:keepLines w:val="0"/>
        <w:widowControl/>
        <w:suppressLineNumbers w:val="0"/>
        <w:spacing w:before="75" w:beforeAutospacing="0" w:after="75" w:afterAutospacing="0"/>
        <w:ind w:left="0" w:right="0" w:firstLine="480"/>
      </w:pPr>
      <w:r>
        <w:rPr>
          <w:rStyle w:val="13"/>
          <w:b/>
          <w:sz w:val="24"/>
          <w:szCs w:val="24"/>
        </w:rPr>
        <w:t>         无</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技术符合性</w:t>
      </w:r>
    </w:p>
    <w:tbl>
      <w:tblPr>
        <w:tblStyle w:val="10"/>
        <w:tblW w:w="500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1、技术部分中出现报价部分的全部或部分的投标报价信息（或组成资料）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2、招标文件规定的其他投标无效情形。</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商务符合性</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7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1、商务部分中出现报价部分的全部或部分的投标报价信息（或组成资料）。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2、不满足招标文件第五章招标内容及要求中“三、商务条件”的，将视为无效投标。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3、招标文件规定的其他投标无效情形。</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附加符合性</w:t>
      </w:r>
    </w:p>
    <w:p>
      <w:pPr>
        <w:keepNext w:val="0"/>
        <w:keepLines w:val="0"/>
        <w:widowControl/>
        <w:suppressLineNumbers w:val="0"/>
        <w:jc w:val="left"/>
        <w:rPr>
          <w:rStyle w:val="13"/>
          <w:rFonts w:ascii="宋体" w:hAnsi="宋体" w:eastAsia="宋体" w:cs="宋体"/>
          <w:b/>
          <w:kern w:val="0"/>
          <w:sz w:val="24"/>
          <w:szCs w:val="24"/>
          <w:lang w:val="en-US" w:eastAsia="zh-CN" w:bidi="ar"/>
        </w:rPr>
      </w:pPr>
      <w:r>
        <w:rPr>
          <w:rStyle w:val="13"/>
          <w:rFonts w:ascii="宋体" w:hAnsi="宋体" w:eastAsia="宋体" w:cs="宋体"/>
          <w:b/>
          <w:kern w:val="0"/>
          <w:sz w:val="24"/>
          <w:szCs w:val="24"/>
          <w:lang w:val="en-US" w:eastAsia="zh-CN" w:bidi="ar"/>
        </w:rPr>
        <w:t>         无</w:t>
      </w:r>
    </w:p>
    <w:p>
      <w:pPr>
        <w:pStyle w:val="2"/>
        <w:rPr>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t>价格符合性</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※同时出现两种以上不一致的，按照前款规定的顺序修正。修正后的报价应按照本章第</w:t>
      </w:r>
      <w:r>
        <w:rPr>
          <w:rStyle w:val="13"/>
          <w:rFonts w:hint="default" w:ascii="Calibri" w:hAnsi="Calibri" w:cs="Calibri"/>
          <w:b/>
          <w:spacing w:val="0"/>
          <w:sz w:val="24"/>
          <w:szCs w:val="24"/>
        </w:rPr>
        <w:t>6.3</w:t>
      </w:r>
      <w:r>
        <w:rPr>
          <w:rStyle w:val="13"/>
          <w:rFonts w:hint="eastAsia" w:ascii="宋体" w:hAnsi="宋体" w:eastAsia="宋体" w:cs="宋体"/>
          <w:b/>
          <w:spacing w:val="0"/>
          <w:sz w:val="24"/>
          <w:szCs w:val="24"/>
        </w:rPr>
        <w:t>条第（</w:t>
      </w:r>
      <w:r>
        <w:rPr>
          <w:rStyle w:val="13"/>
          <w:rFonts w:hint="default" w:ascii="Calibri" w:hAnsi="Calibri" w:cs="Calibri"/>
          <w:b/>
          <w:spacing w:val="0"/>
          <w:sz w:val="24"/>
          <w:szCs w:val="24"/>
        </w:rPr>
        <w:t>1</w:t>
      </w:r>
      <w:r>
        <w:rPr>
          <w:rStyle w:val="13"/>
          <w:rFonts w:hint="eastAsia" w:ascii="宋体" w:hAnsi="宋体" w:eastAsia="宋体" w:cs="宋体"/>
          <w:b/>
          <w:spacing w:val="0"/>
          <w:sz w:val="24"/>
          <w:szCs w:val="24"/>
        </w:rPr>
        <w:t>）、（</w:t>
      </w:r>
      <w:r>
        <w:rPr>
          <w:rStyle w:val="13"/>
          <w:rFonts w:hint="default" w:ascii="Calibri" w:hAnsi="Calibri" w:cs="Calibri"/>
          <w:b/>
          <w:spacing w:val="0"/>
          <w:sz w:val="24"/>
          <w:szCs w:val="24"/>
        </w:rPr>
        <w:t>2</w:t>
      </w:r>
      <w:r>
        <w:rPr>
          <w:rStyle w:val="13"/>
          <w:rFonts w:hint="eastAsia" w:ascii="宋体" w:hAnsi="宋体" w:eastAsia="宋体" w:cs="宋体"/>
          <w:b/>
          <w:spacing w:val="0"/>
          <w:sz w:val="24"/>
          <w:szCs w:val="24"/>
        </w:rPr>
        <w:t>）款规定经投标人确认后产生约束力，投标人不确认的，其投标无效。</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13"/>
          <w:rFonts w:hint="eastAsia" w:ascii="宋体" w:hAnsi="宋体" w:eastAsia="宋体" w:cs="宋体"/>
          <w:b/>
          <w:spacing w:val="0"/>
          <w:sz w:val="24"/>
          <w:szCs w:val="24"/>
        </w:rPr>
        <w:t>（政府采购服务类项目不适用本条款规定）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13"/>
          <w:rFonts w:hint="eastAsia" w:ascii="宋体" w:hAnsi="宋体" w:eastAsia="宋体" w:cs="宋体"/>
          <w:b/>
          <w:spacing w:val="0"/>
          <w:sz w:val="24"/>
          <w:szCs w:val="24"/>
        </w:rPr>
        <w:t>投标无效。</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处理。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13"/>
          <w:rFonts w:hint="eastAsia" w:ascii="宋体" w:hAnsi="宋体" w:eastAsia="宋体" w:cs="宋体"/>
          <w:b/>
          <w:spacing w:val="0"/>
          <w:sz w:val="24"/>
          <w:szCs w:val="24"/>
        </w:rPr>
        <w:t>持不同意见的评委应在评标报告上签署不同意见及理由，否则视为同意评标报告。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13"/>
          <w:rFonts w:hint="eastAsia" w:ascii="宋体" w:hAnsi="宋体" w:eastAsia="宋体" w:cs="宋体"/>
          <w:b/>
          <w:spacing w:val="0"/>
          <w:sz w:val="24"/>
          <w:szCs w:val="24"/>
        </w:rPr>
        <w:t>投标无效</w:t>
      </w:r>
      <w:r>
        <w:rPr>
          <w:rFonts w:hint="eastAsia" w:ascii="宋体" w:hAnsi="宋体" w:eastAsia="宋体" w:cs="宋体"/>
          <w:spacing w:val="0"/>
          <w:sz w:val="24"/>
          <w:szCs w:val="24"/>
        </w:rPr>
        <w:t>，并书面报告本项目监督管理部门：</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9"/>
        <w:keepNext w:val="0"/>
        <w:keepLines w:val="0"/>
        <w:widowControl/>
        <w:suppressLineNumbers w:val="0"/>
        <w:spacing w:before="75" w:beforeAutospacing="0" w:after="75" w:afterAutospacing="0"/>
        <w:ind w:left="0" w:right="0" w:firstLine="480"/>
      </w:pPr>
      <w:r>
        <w:rPr>
          <w:rStyle w:val="13"/>
          <w:rFonts w:hint="eastAsia" w:ascii="宋体" w:hAnsi="宋体" w:eastAsia="宋体" w:cs="宋体"/>
          <w:b/>
          <w:spacing w:val="0"/>
          <w:sz w:val="24"/>
          <w:szCs w:val="24"/>
        </w:rPr>
        <w:t>※若废标，则本次采购活动结束，</w:t>
      </w:r>
      <w:r>
        <w:rPr>
          <w:rFonts w:hint="eastAsia" w:ascii="宋体" w:hAnsi="宋体" w:eastAsia="宋体" w:cs="宋体"/>
          <w:spacing w:val="0"/>
          <w:sz w:val="24"/>
          <w:szCs w:val="24"/>
          <w:u w:val="single"/>
        </w:rPr>
        <w:t>泉州市博捷勘察设计咨询服务有限公司</w:t>
      </w:r>
      <w:r>
        <w:rPr>
          <w:rStyle w:val="13"/>
          <w:rFonts w:hint="eastAsia" w:ascii="宋体" w:hAnsi="宋体" w:eastAsia="宋体" w:cs="宋体"/>
          <w:b/>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项目包1采用综合评分法。</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13"/>
          <w:rFonts w:hint="eastAsia" w:ascii="宋体" w:hAnsi="宋体" w:eastAsia="宋体" w:cs="宋体"/>
          <w:b/>
          <w:color w:val="393939"/>
          <w:sz w:val="24"/>
          <w:szCs w:val="24"/>
          <w:shd w:val="clear" w:fill="FFFFFF"/>
        </w:rPr>
        <w:t>采购包1采用综合评分法</w:t>
      </w:r>
      <w:r>
        <w:rPr>
          <w:rFonts w:hint="eastAsia" w:ascii="宋体" w:hAnsi="宋体" w:eastAsia="宋体" w:cs="宋体"/>
          <w:color w:val="393939"/>
          <w:sz w:val="24"/>
          <w:szCs w:val="24"/>
          <w:shd w:val="clear" w:fill="FFFFFF"/>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lang w:val="en-US" w:eastAsia="zh-CN"/>
        </w:rPr>
        <w:t>35</w:t>
      </w:r>
      <w:r>
        <w:rPr>
          <w:rFonts w:hint="eastAsia" w:ascii="宋体" w:hAnsi="宋体" w:eastAsia="宋体" w:cs="宋体"/>
          <w:sz w:val="24"/>
          <w:szCs w:val="24"/>
        </w:rPr>
        <w:t>分。</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9"/>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0"/>
        <w:gridCol w:w="99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①根据《政府采购促进中小企业发展暂行办法》（财库[2011]181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6%的评审价格扣除优惠。参加政府采购活动的小型、微型企业应当提供《小微企业声明函》。 ②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③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10%的评审价格扣除优惠。但残疾人福利性单位属于小型、微型企业的，不重复享受该评审优惠。残疾人福利性单位认定标准及《残疾人福利性单位声明函》详见《财政部 民政部 中国残疾人联合会关于促进残疾人就业政府采购政策的通知》（财库〔2017〕141号）（网址：http://www.ccgp.gov.cn/zcfg/mof/201709/t20170904_8787205.htm。</w:t>
            </w:r>
          </w:p>
        </w:tc>
      </w:tr>
    </w:tbl>
    <w:p>
      <w:pPr>
        <w:keepNext w:val="0"/>
        <w:keepLines w:val="0"/>
        <w:widowControl/>
        <w:suppressLineNumbers w:val="0"/>
        <w:jc w:val="left"/>
      </w:pPr>
      <w:r>
        <w:rPr>
          <w:rFonts w:hint="eastAsia" w:ascii="宋体" w:hAnsi="宋体" w:eastAsia="宋体" w:cs="宋体"/>
          <w:kern w:val="0"/>
          <w:sz w:val="24"/>
          <w:szCs w:val="24"/>
          <w:lang w:val="en-US" w:eastAsia="zh-CN" w:bidi="ar"/>
        </w:rPr>
        <w:t>②技术项（</w:t>
      </w:r>
      <w:r>
        <w:rPr>
          <w:rFonts w:hint="default" w:ascii="宋体" w:hAnsi="宋体" w:eastAsia="宋体" w:cs="宋体"/>
          <w:kern w:val="0"/>
          <w:sz w:val="24"/>
          <w:szCs w:val="24"/>
          <w:lang w:val="en-US" w:eastAsia="zh-CN" w:bidi="ar"/>
        </w:rPr>
        <w:t>F2</w:t>
      </w:r>
      <w:r>
        <w:rPr>
          <w:rFonts w:hint="eastAsia" w:ascii="宋体" w:hAnsi="宋体" w:eastAsia="宋体" w:cs="宋体"/>
          <w:kern w:val="0"/>
          <w:sz w:val="24"/>
          <w:szCs w:val="24"/>
          <w:lang w:val="en-US" w:eastAsia="zh-CN" w:bidi="ar"/>
        </w:rPr>
        <w:t>×</w:t>
      </w:r>
      <w:r>
        <w:rPr>
          <w:rFonts w:hint="default" w:ascii="宋体" w:hAnsi="宋体" w:eastAsia="宋体" w:cs="宋体"/>
          <w:kern w:val="0"/>
          <w:sz w:val="24"/>
          <w:szCs w:val="24"/>
          <w:lang w:val="en-US" w:eastAsia="zh-CN" w:bidi="ar"/>
        </w:rPr>
        <w:t>A2</w:t>
      </w:r>
      <w:r>
        <w:rPr>
          <w:rFonts w:hint="eastAsia" w:ascii="宋体" w:hAnsi="宋体" w:eastAsia="宋体" w:cs="宋体"/>
          <w:kern w:val="0"/>
          <w:sz w:val="24"/>
          <w:szCs w:val="24"/>
          <w:lang w:val="en-US" w:eastAsia="zh-CN" w:bidi="ar"/>
        </w:rPr>
        <w:t>）满分为50分。</w:t>
      </w:r>
    </w:p>
    <w:tbl>
      <w:tblPr>
        <w:tblStyle w:val="10"/>
        <w:tblW w:w="1080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24"/>
        <w:gridCol w:w="566"/>
        <w:gridCol w:w="92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92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0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技术部分响应情况</w:t>
            </w:r>
          </w:p>
        </w:tc>
        <w:tc>
          <w:tcPr>
            <w:tcW w:w="5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35</w:t>
            </w:r>
          </w:p>
        </w:tc>
        <w:tc>
          <w:tcPr>
            <w:tcW w:w="92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由评委根据投标人的投标文件对招标文件的“技术和服务要求”所有参数的逐项应标情况进行评议和打分：全部满足招标文件要求的得35分；未标★的参数每负偏离一项扣0.2分；扣完为止。（注：技术参数中以“★”标示的内容为不允许负偏离的实质性要求，有负偏离情况的则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0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平板硫化机</w:t>
            </w:r>
          </w:p>
        </w:tc>
        <w:tc>
          <w:tcPr>
            <w:tcW w:w="5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92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温度范围：室温～250℃，不得分；室温～260℃，得1分；室温～280℃，得2分；室温～300℃，得3分。其他不得分。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0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双螺杆挤出及切粒系统</w:t>
            </w:r>
          </w:p>
        </w:tc>
        <w:tc>
          <w:tcPr>
            <w:tcW w:w="5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92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新螺杆转速：80～400rpm (可调)，不得分；80～450rpm (可调)，得1分；80rpm～550rpm (可调)，得2分；80rpm～600rpm (可调)，得3分；其他不得分。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0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EVA发泡注射成型机</w:t>
            </w:r>
          </w:p>
        </w:tc>
        <w:tc>
          <w:tcPr>
            <w:tcW w:w="5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92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最大射出量：1020g，得1分；最大射出量：1040g，得2分；</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最大射出量：1060g，得3分；其他不得分。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0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爆米花鞋底成型系统</w:t>
            </w:r>
          </w:p>
        </w:tc>
        <w:tc>
          <w:tcPr>
            <w:tcW w:w="5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92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高精密模板、固模和移模模板精度误差在0.5mm以内、模框压力可达到4.5KG，得1分；</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高精密模板、固模和移模模板精度误差在0.5mm以内、模框压力可达到5KG，得2分；</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高精密模板、固模和移模模板精度误差在0.5mm以内、模框压力可达到6KG，得3分；</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其他不得分。此条参数需要提供相关证明，否则不得分。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0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微射流均质机</w:t>
            </w:r>
          </w:p>
        </w:tc>
        <w:tc>
          <w:tcPr>
            <w:tcW w:w="5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921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最小处理量：22ml，残留量：＜5ml，得1分；</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最小处理量：20ml，残留量：＜5ml，得2分；</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最小处理量：15ml，残留量：＜5ml，得3分；</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其他不得分。此条参数需要提供相关证明，否则不得分。</w:t>
            </w:r>
          </w:p>
        </w:tc>
      </w:tr>
    </w:tbl>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分。</w:t>
      </w:r>
    </w:p>
    <w:tbl>
      <w:tblPr>
        <w:tblStyle w:val="10"/>
        <w:tblW w:w="10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591"/>
        <w:gridCol w:w="736"/>
        <w:gridCol w:w="8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159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3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845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591" w:type="dxa"/>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投标人用户满意度评价</w:t>
            </w:r>
          </w:p>
        </w:tc>
        <w:tc>
          <w:tcPr>
            <w:tcW w:w="736" w:type="dxa"/>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8450" w:type="dxa"/>
            <w:shd w:val="clear" w:color="auto" w:fill="auto"/>
            <w:vAlign w:val="center"/>
          </w:tcPr>
          <w:p>
            <w:pPr>
              <w:keepNext w:val="0"/>
              <w:keepLines w:val="0"/>
              <w:widowControl/>
              <w:suppressLineNumbers w:val="0"/>
              <w:jc w:val="left"/>
              <w:rPr>
                <w:rFonts w:hint="eastAsia" w:ascii="宋体" w:hAnsi="宋体" w:eastAsia="宋体" w:cs="宋体"/>
                <w:color w:val="FF0000"/>
                <w:kern w:val="0"/>
                <w:sz w:val="24"/>
                <w:szCs w:val="24"/>
                <w:lang w:val="en-US" w:eastAsia="zh-CN" w:bidi="ar"/>
              </w:rPr>
            </w:pPr>
            <w:r>
              <w:rPr>
                <w:rFonts w:hint="eastAsia" w:ascii="宋体" w:hAnsi="宋体" w:eastAsia="宋体" w:cs="宋体"/>
                <w:color w:val="auto"/>
                <w:kern w:val="2"/>
                <w:sz w:val="21"/>
                <w:szCs w:val="21"/>
                <w:lang w:val="en-US" w:eastAsia="zh-CN" w:bidi="ar"/>
              </w:rPr>
              <w:t>投标人提供自2020年1月1日至开标截止时间内高校或科研单位所盖章的年度服务满意度调查，且满意度调查结果为满意的。每提供1份得1分，最高得3分；须提供客户满意度调查原件或者扫描件，否则不得分。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591" w:type="dxa"/>
            <w:vMerge w:val="restart"/>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投标人资质</w:t>
            </w:r>
          </w:p>
        </w:tc>
        <w:tc>
          <w:tcPr>
            <w:tcW w:w="736" w:type="dxa"/>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8450" w:type="dxa"/>
            <w:shd w:val="clear" w:color="auto" w:fill="auto"/>
            <w:vAlign w:val="center"/>
          </w:tcPr>
          <w:p>
            <w:pPr>
              <w:widowControl/>
              <w:jc w:val="left"/>
              <w:rPr>
                <w:rFonts w:hint="eastAsia" w:ascii="宋体" w:hAnsi="宋体" w:eastAsia="宋体" w:cs="宋体"/>
                <w:color w:val="FF0000"/>
                <w:kern w:val="0"/>
                <w:sz w:val="24"/>
                <w:szCs w:val="24"/>
                <w:lang w:val="en-US" w:eastAsia="zh-CN" w:bidi="ar"/>
              </w:rPr>
            </w:pPr>
            <w:r>
              <w:rPr>
                <w:rFonts w:hint="eastAsia"/>
                <w:lang w:val="en-US" w:eastAsia="zh-CN"/>
              </w:rPr>
              <w:t>投标人同时具有ISO9001、ISO14001、ISO45001、ISO27001、ISO20000体系认证证书且在有效期内的，</w:t>
            </w:r>
            <w:r>
              <w:rPr>
                <w:rFonts w:hint="eastAsia" w:ascii="宋体" w:hAnsi="宋体" w:eastAsia="宋体" w:cs="宋体"/>
                <w:sz w:val="21"/>
                <w:szCs w:val="21"/>
                <w:lang w:val="en-US" w:eastAsia="zh-CN"/>
              </w:rPr>
              <w:t>每提供1个证书得1分，最</w:t>
            </w:r>
            <w:r>
              <w:rPr>
                <w:rFonts w:hint="eastAsia" w:asciiTheme="minorHAnsi" w:hAnsiTheme="minorHAnsi" w:eastAsiaTheme="minorEastAsia" w:cstheme="minorBidi"/>
                <w:sz w:val="21"/>
                <w:szCs w:val="24"/>
                <w:lang w:val="en-US" w:eastAsia="zh-CN"/>
              </w:rPr>
              <w:t>高得</w:t>
            </w:r>
            <w:r>
              <w:rPr>
                <w:rFonts w:hint="eastAsia" w:asciiTheme="minorHAnsi" w:hAnsiTheme="minorHAnsi" w:eastAsiaTheme="minorEastAsia" w:cstheme="minorBidi"/>
                <w:color w:val="auto"/>
                <w:sz w:val="21"/>
                <w:szCs w:val="24"/>
                <w:lang w:val="en-US" w:eastAsia="zh-CN"/>
              </w:rPr>
              <w:t>5</w:t>
            </w:r>
            <w:r>
              <w:rPr>
                <w:rFonts w:hint="eastAsia" w:asciiTheme="minorHAnsi" w:hAnsiTheme="minorHAnsi" w:eastAsiaTheme="minorEastAsia" w:cstheme="minorBidi"/>
                <w:sz w:val="21"/>
                <w:szCs w:val="24"/>
                <w:lang w:val="en-US" w:eastAsia="zh-CN"/>
              </w:rPr>
              <w:t>分；</w:t>
            </w:r>
            <w:r>
              <w:rPr>
                <w:rFonts w:hint="eastAsia"/>
                <w:lang w:val="en-US" w:eastAsia="zh-CN"/>
              </w:rPr>
              <w:t>需提供有效证书扫描件，还需提供证书在全国认证认可业务信息统一查询平台上证书状态为“有效”的查询结果截图或网页打印件，否则不得分。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591" w:type="dxa"/>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投标人业绩情况</w:t>
            </w:r>
          </w:p>
        </w:tc>
        <w:tc>
          <w:tcPr>
            <w:tcW w:w="736" w:type="dxa"/>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8450" w:type="dxa"/>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根据各投标人自2019年1月1日至开标截止时间（以中标时间为准）以来类似业绩的份数进行评价。每提供一份得1分，最高得5分。投标人须提供该业绩项目的中标（成交）公告（提供相关网站中标（成交）公告的下载网页的复印件及其网址）、中标（成交）通知书复印件、采购合同文本复印件，以及能够证明该业绩项目已经采购人验收合格的相关证明文件复印件；未提供该项业绩完整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591" w:type="dxa"/>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投标人售后服务情况</w:t>
            </w:r>
          </w:p>
        </w:tc>
        <w:tc>
          <w:tcPr>
            <w:tcW w:w="736" w:type="dxa"/>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8450" w:type="dxa"/>
            <w:shd w:val="clear" w:color="auto" w:fill="auto"/>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根据各投标人的售后服务承诺、维护响应计划进行评分，包括但不限于具体的售后服务内容、故障响应时间、响应方式时间、质保期后的维修费用承诺等方面，由评委进行评议。提供的售后服务方案内容完整、论述详细具体、完全符合本项目实际情况的得2分；</w:t>
            </w:r>
            <w:r>
              <w:rPr>
                <w:rFonts w:hint="eastAsia" w:ascii="宋体" w:hAnsi="宋体" w:eastAsia="宋体" w:cs="宋体"/>
                <w:color w:val="auto"/>
                <w:kern w:val="0"/>
                <w:sz w:val="24"/>
                <w:szCs w:val="24"/>
                <w:lang w:val="en-US" w:eastAsia="zh-CN" w:bidi="ar"/>
              </w:rPr>
              <w:t>提供的售后服务方案内容较完整、论述较详细具体、基本符合本项目实际情况的得1分；其他的不得分。</w:t>
            </w:r>
          </w:p>
        </w:tc>
      </w:tr>
    </w:tbl>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a1若同一采购包内节能、环境标志产品报价总金额低于该采购包报价总金额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p>
      <w:pPr>
        <w:pStyle w:val="9"/>
        <w:keepNext w:val="0"/>
        <w:keepLines w:val="0"/>
        <w:widowControl/>
        <w:suppressLineNumbers w:val="0"/>
        <w:spacing w:before="0" w:beforeAutospacing="0" w:after="150" w:afterAutospacing="0"/>
        <w:ind w:left="0" w:right="0" w:firstLine="480"/>
        <w:rPr>
          <w:rStyle w:val="13"/>
          <w:rFonts w:hint="eastAsia" w:eastAsiaTheme="minorEastAsia"/>
          <w:b/>
          <w:sz w:val="24"/>
          <w:szCs w:val="24"/>
          <w:lang w:eastAsia="zh-CN"/>
        </w:rPr>
      </w:pPr>
    </w:p>
    <w:p>
      <w:pPr>
        <w:pStyle w:val="9"/>
        <w:keepNext w:val="0"/>
        <w:keepLines w:val="0"/>
        <w:widowControl/>
        <w:suppressLineNumbers w:val="0"/>
        <w:spacing w:before="0" w:beforeAutospacing="0" w:after="150" w:afterAutospacing="0"/>
        <w:ind w:left="0" w:right="0" w:firstLine="480"/>
      </w:pPr>
      <w:r>
        <w:rPr>
          <w:rStyle w:val="13"/>
          <w:b/>
          <w:sz w:val="24"/>
          <w:szCs w:val="24"/>
        </w:rPr>
        <w:t>         无</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31"/>
          <w:szCs w:val="31"/>
        </w:rPr>
        <w:t>第五章</w:t>
      </w:r>
      <w:r>
        <w:rPr>
          <w:rStyle w:val="13"/>
          <w:b/>
          <w:spacing w:val="0"/>
          <w:sz w:val="31"/>
          <w:szCs w:val="31"/>
        </w:rPr>
        <w:t>   </w:t>
      </w:r>
      <w:r>
        <w:rPr>
          <w:rStyle w:val="13"/>
          <w:rFonts w:hint="eastAsia" w:ascii="宋体" w:hAnsi="宋体" w:eastAsia="宋体" w:cs="宋体"/>
          <w:b/>
          <w:spacing w:val="0"/>
          <w:sz w:val="31"/>
          <w:szCs w:val="31"/>
        </w:rPr>
        <w:t>招标内容及要求</w:t>
      </w:r>
    </w:p>
    <w:p>
      <w:pPr>
        <w:pStyle w:val="9"/>
        <w:keepNext w:val="0"/>
        <w:keepLines w:val="0"/>
        <w:widowControl/>
        <w:suppressLineNumbers w:val="0"/>
        <w:spacing w:before="75" w:beforeAutospacing="0" w:after="75" w:afterAutospacing="0"/>
        <w:ind w:left="0" w:right="0" w:firstLine="0"/>
      </w:pPr>
      <w:r>
        <w:rPr>
          <w:spacing w:val="0"/>
          <w:sz w:val="24"/>
          <w:szCs w:val="24"/>
        </w:rPr>
        <w:t>一、项目概况（采购标的）</w:t>
      </w:r>
    </w:p>
    <w:p>
      <w:pPr>
        <w:keepNext w:val="0"/>
        <w:keepLines w:val="0"/>
        <w:pageBreakBefore w:val="0"/>
        <w:widowControl w:val="0"/>
        <w:numPr>
          <w:ilvl w:val="0"/>
          <w:numId w:val="0"/>
        </w:numPr>
        <w:kinsoku/>
        <w:wordWrap/>
        <w:overflowPunct/>
        <w:topLinePunct w:val="0"/>
        <w:autoSpaceDE/>
        <w:autoSpaceDN/>
        <w:bidi w:val="0"/>
        <w:spacing w:line="460" w:lineRule="exact"/>
        <w:textAlignment w:val="auto"/>
        <w:rPr>
          <w:rFonts w:hint="eastAsia" w:ascii="宋体" w:hAnsi="宋体" w:eastAsia="宋体" w:cs="宋体"/>
          <w:sz w:val="30"/>
          <w:szCs w:val="30"/>
          <w:lang w:eastAsia="zh-CN"/>
        </w:rPr>
      </w:pPr>
      <w:r>
        <w:rPr>
          <w:rFonts w:ascii="仿宋" w:hAnsi="仿宋" w:eastAsia="仿宋" w:cs="仿宋"/>
          <w:sz w:val="31"/>
          <w:szCs w:val="31"/>
        </w:rPr>
        <w:t xml:space="preserve">  </w:t>
      </w:r>
      <w:r>
        <w:rPr>
          <w:rFonts w:hint="eastAsia" w:ascii="仿宋" w:hAnsi="仿宋" w:eastAsia="仿宋" w:cs="仿宋"/>
          <w:sz w:val="31"/>
          <w:szCs w:val="31"/>
          <w:lang w:val="en-US" w:eastAsia="zh-CN"/>
        </w:rPr>
        <w:t xml:space="preserve"> </w:t>
      </w:r>
      <w:r>
        <w:rPr>
          <w:rFonts w:hint="eastAsia" w:ascii="宋体" w:hAnsi="宋体" w:eastAsia="宋体" w:cs="宋体"/>
          <w:sz w:val="30"/>
          <w:szCs w:val="30"/>
          <w:lang w:val="en-US" w:eastAsia="zh-CN"/>
        </w:rPr>
        <w:t>采购</w:t>
      </w:r>
      <w:r>
        <w:rPr>
          <w:rFonts w:hint="eastAsia" w:ascii="宋体" w:hAnsi="宋体" w:eastAsia="宋体" w:cs="宋体"/>
          <w:sz w:val="30"/>
          <w:szCs w:val="30"/>
        </w:rPr>
        <w:t>平板硫化机、鞋材造粒系统、双螺杆挤出及切粒系统、EVA发泡注射成型机、爆米花鞋底成型系统、二氧化碳发泡反应釜、微射流均质机、超低温冷冻储存箱、冷冻干燥机、超声波细胞破碎机、低温恒温槽、恒温恒湿箱各1台/套</w:t>
      </w:r>
      <w:r>
        <w:rPr>
          <w:rFonts w:hint="eastAsia" w:ascii="宋体" w:hAnsi="宋体" w:eastAsia="宋体" w:cs="宋体"/>
          <w:sz w:val="30"/>
          <w:szCs w:val="30"/>
          <w:lang w:eastAsia="zh-CN"/>
        </w:rPr>
        <w:t>，用于建设鞋材成果转化中试线。</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p>
    <w:p>
      <w:pPr>
        <w:pStyle w:val="9"/>
        <w:keepNext w:val="0"/>
        <w:keepLines w:val="0"/>
        <w:widowControl/>
        <w:numPr>
          <w:ilvl w:val="0"/>
          <w:numId w:val="1"/>
        </w:numPr>
        <w:suppressLineNumbers w:val="0"/>
        <w:spacing w:before="75" w:beforeAutospacing="0" w:after="75" w:afterAutospacing="0"/>
        <w:ind w:left="0" w:right="0" w:firstLine="0"/>
        <w:rPr>
          <w:rStyle w:val="13"/>
          <w:rFonts w:hint="eastAsia" w:ascii="宋体" w:hAnsi="宋体" w:eastAsia="宋体" w:cs="宋体"/>
          <w:b/>
          <w:spacing w:val="0"/>
          <w:sz w:val="24"/>
          <w:szCs w:val="24"/>
        </w:rPr>
      </w:pPr>
      <w:r>
        <w:rPr>
          <w:rFonts w:hint="eastAsia" w:ascii="宋体" w:hAnsi="宋体" w:eastAsia="宋体" w:cs="宋体"/>
          <w:spacing w:val="0"/>
          <w:sz w:val="24"/>
          <w:szCs w:val="24"/>
        </w:rPr>
        <w:t>技术和服务要求</w:t>
      </w:r>
      <w:r>
        <w:rPr>
          <w:rStyle w:val="13"/>
          <w:rFonts w:hint="eastAsia" w:ascii="宋体" w:hAnsi="宋体" w:eastAsia="宋体" w:cs="宋体"/>
          <w:b/>
          <w:spacing w:val="0"/>
          <w:sz w:val="24"/>
          <w:szCs w:val="24"/>
        </w:rPr>
        <w:t>（以“★”标示的内容为不允许负偏离的实质性要求）</w:t>
      </w:r>
    </w:p>
    <w:tbl>
      <w:tblPr>
        <w:tblStyle w:val="10"/>
        <w:tblW w:w="103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2"/>
        <w:gridCol w:w="9"/>
        <w:gridCol w:w="931"/>
        <w:gridCol w:w="7595"/>
        <w:gridCol w:w="654"/>
        <w:gridCol w:w="50"/>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601" w:type="dxa"/>
            <w:gridSpan w:val="2"/>
            <w:noWrap w:val="0"/>
            <w:vAlign w:val="center"/>
          </w:tcPr>
          <w:p>
            <w:pPr>
              <w:jc w:val="center"/>
              <w:rPr>
                <w:rFonts w:hint="eastAsia" w:ascii="黑体" w:hAnsi="黑体" w:eastAsia="黑体"/>
                <w:bCs/>
                <w:color w:val="auto"/>
                <w:sz w:val="18"/>
                <w:szCs w:val="18"/>
              </w:rPr>
            </w:pPr>
            <w:r>
              <w:rPr>
                <w:rFonts w:hint="eastAsia" w:ascii="黑体" w:hAnsi="黑体" w:eastAsia="黑体"/>
                <w:bCs/>
                <w:color w:val="auto"/>
                <w:sz w:val="18"/>
                <w:szCs w:val="18"/>
              </w:rPr>
              <w:t>品目号</w:t>
            </w:r>
          </w:p>
        </w:tc>
        <w:tc>
          <w:tcPr>
            <w:tcW w:w="931" w:type="dxa"/>
            <w:noWrap w:val="0"/>
            <w:vAlign w:val="center"/>
          </w:tcPr>
          <w:p>
            <w:pPr>
              <w:jc w:val="both"/>
              <w:rPr>
                <w:rFonts w:ascii="黑体" w:hAnsi="黑体" w:eastAsia="黑体"/>
                <w:bCs/>
                <w:color w:val="auto"/>
                <w:sz w:val="18"/>
                <w:szCs w:val="18"/>
              </w:rPr>
            </w:pPr>
            <w:r>
              <w:rPr>
                <w:rFonts w:hint="eastAsia" w:ascii="黑体" w:hAnsi="黑体" w:eastAsia="黑体"/>
                <w:bCs/>
                <w:color w:val="auto"/>
                <w:sz w:val="18"/>
                <w:szCs w:val="18"/>
                <w:lang w:val="en-US" w:eastAsia="zh-CN"/>
              </w:rPr>
              <w:t>商品</w:t>
            </w:r>
            <w:r>
              <w:rPr>
                <w:rFonts w:hint="eastAsia" w:ascii="黑体" w:hAnsi="黑体" w:eastAsia="黑体"/>
                <w:bCs/>
                <w:color w:val="auto"/>
                <w:sz w:val="18"/>
                <w:szCs w:val="18"/>
              </w:rPr>
              <w:t>名称</w:t>
            </w:r>
          </w:p>
        </w:tc>
        <w:tc>
          <w:tcPr>
            <w:tcW w:w="7595" w:type="dxa"/>
            <w:noWrap w:val="0"/>
            <w:vAlign w:val="center"/>
          </w:tcPr>
          <w:p>
            <w:pPr>
              <w:jc w:val="center"/>
              <w:rPr>
                <w:rFonts w:ascii="黑体" w:hAnsi="黑体" w:eastAsia="黑体"/>
                <w:bCs/>
                <w:color w:val="auto"/>
                <w:sz w:val="18"/>
                <w:szCs w:val="18"/>
              </w:rPr>
            </w:pPr>
            <w:r>
              <w:rPr>
                <w:rFonts w:hint="eastAsia" w:ascii="黑体" w:hAnsi="黑体" w:eastAsia="黑体"/>
                <w:bCs/>
                <w:color w:val="auto"/>
                <w:sz w:val="18"/>
                <w:szCs w:val="18"/>
              </w:rPr>
              <w:t>参数及规格</w:t>
            </w:r>
          </w:p>
        </w:tc>
        <w:tc>
          <w:tcPr>
            <w:tcW w:w="704" w:type="dxa"/>
            <w:gridSpan w:val="2"/>
            <w:noWrap w:val="0"/>
            <w:vAlign w:val="center"/>
          </w:tcPr>
          <w:p>
            <w:pPr>
              <w:jc w:val="center"/>
              <w:rPr>
                <w:rFonts w:ascii="黑体" w:hAnsi="黑体" w:eastAsia="黑体"/>
                <w:bCs/>
                <w:color w:val="auto"/>
                <w:sz w:val="18"/>
                <w:szCs w:val="18"/>
              </w:rPr>
            </w:pPr>
            <w:r>
              <w:rPr>
                <w:rFonts w:hint="eastAsia" w:ascii="黑体" w:hAnsi="黑体" w:eastAsia="黑体"/>
                <w:bCs/>
                <w:color w:val="auto"/>
                <w:sz w:val="18"/>
                <w:szCs w:val="18"/>
                <w:lang w:val="en-US" w:eastAsia="zh-CN"/>
              </w:rPr>
              <w:t>计量</w:t>
            </w:r>
            <w:r>
              <w:rPr>
                <w:rFonts w:hint="eastAsia" w:ascii="黑体" w:hAnsi="黑体" w:eastAsia="黑体"/>
                <w:bCs/>
                <w:color w:val="auto"/>
                <w:sz w:val="18"/>
                <w:szCs w:val="18"/>
              </w:rPr>
              <w:t>单位</w:t>
            </w:r>
          </w:p>
        </w:tc>
        <w:tc>
          <w:tcPr>
            <w:tcW w:w="496" w:type="dxa"/>
            <w:noWrap w:val="0"/>
            <w:vAlign w:val="center"/>
          </w:tcPr>
          <w:p>
            <w:pPr>
              <w:jc w:val="center"/>
              <w:rPr>
                <w:rFonts w:ascii="黑体" w:hAnsi="黑体" w:eastAsia="黑体"/>
                <w:bCs/>
                <w:color w:val="auto"/>
                <w:sz w:val="18"/>
                <w:szCs w:val="18"/>
              </w:rPr>
            </w:pPr>
            <w:r>
              <w:rPr>
                <w:rFonts w:hint="eastAsia" w:ascii="黑体" w:hAnsi="黑体" w:eastAsia="黑体"/>
                <w:bCs/>
                <w:color w:val="auto"/>
                <w:sz w:val="18"/>
                <w:szCs w:val="1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4" w:hRule="exact"/>
        </w:trPr>
        <w:tc>
          <w:tcPr>
            <w:tcW w:w="601" w:type="dxa"/>
            <w:gridSpan w:val="2"/>
            <w:noWrap w:val="0"/>
            <w:vAlign w:val="center"/>
          </w:tcPr>
          <w:p>
            <w:pPr>
              <w:widowControl/>
              <w:snapToGrid w:val="0"/>
              <w:jc w:val="center"/>
              <w:rPr>
                <w:rFonts w:hint="eastAsia"/>
                <w:color w:val="auto"/>
                <w:kern w:val="0"/>
                <w:sz w:val="24"/>
                <w:szCs w:val="24"/>
                <w:lang w:val="en-US" w:eastAsia="zh-CN" w:bidi="ar-SA"/>
              </w:rPr>
            </w:pPr>
            <w:r>
              <w:rPr>
                <w:rFonts w:ascii="Times New Roman" w:hAnsi="Times New Roman" w:eastAsia="宋体" w:cs="Times New Roman"/>
                <w:color w:val="auto"/>
                <w:kern w:val="0"/>
                <w:sz w:val="24"/>
              </w:rPr>
              <w:t>1-1</w:t>
            </w:r>
          </w:p>
        </w:tc>
        <w:tc>
          <w:tcPr>
            <w:tcW w:w="931" w:type="dxa"/>
            <w:noWrap w:val="0"/>
            <w:vAlign w:val="center"/>
          </w:tcPr>
          <w:p>
            <w:pPr>
              <w:keepNext w:val="0"/>
              <w:keepLines w:val="0"/>
              <w:widowControl/>
              <w:suppressLineNumbers w:val="0"/>
              <w:jc w:val="center"/>
              <w:textAlignment w:val="center"/>
              <w:rPr>
                <w:rFonts w:hint="eastAsia" w:ascii="黑体" w:hAnsi="黑体" w:eastAsia="黑体" w:cs="黑体"/>
                <w:bCs/>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平板硫化机</w:t>
            </w:r>
          </w:p>
        </w:tc>
        <w:tc>
          <w:tcPr>
            <w:tcW w:w="7595"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型式</w:t>
            </w:r>
            <w:r>
              <w:rPr>
                <w:rFonts w:hint="eastAsia" w:ascii="宋体" w:hAnsi="宋体" w:eastAsia="宋体" w:cs="宋体"/>
                <w:sz w:val="21"/>
                <w:szCs w:val="21"/>
                <w:lang w:eastAsia="zh-CN"/>
              </w:rPr>
              <w:t>：</w:t>
            </w:r>
            <w:r>
              <w:rPr>
                <w:rFonts w:hint="eastAsia" w:ascii="宋体" w:hAnsi="宋体" w:eastAsia="宋体" w:cs="宋体"/>
                <w:sz w:val="21"/>
                <w:szCs w:val="21"/>
              </w:rPr>
              <w:t>四柱型</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开模方式</w:t>
            </w:r>
            <w:r>
              <w:rPr>
                <w:rFonts w:hint="eastAsia" w:ascii="宋体" w:hAnsi="宋体" w:eastAsia="宋体" w:cs="宋体"/>
                <w:sz w:val="21"/>
                <w:szCs w:val="21"/>
                <w:lang w:eastAsia="zh-CN"/>
              </w:rPr>
              <w:t>：</w:t>
            </w:r>
            <w:r>
              <w:rPr>
                <w:rFonts w:hint="eastAsia" w:ascii="宋体" w:hAnsi="宋体" w:eastAsia="宋体" w:cs="宋体"/>
                <w:sz w:val="21"/>
                <w:szCs w:val="21"/>
              </w:rPr>
              <w:t>全自动上升下降</w:t>
            </w:r>
          </w:p>
          <w:p>
            <w:pPr>
              <w:rPr>
                <w:rFonts w:hint="eastAsia" w:ascii="宋体" w:hAnsi="宋体" w:eastAsia="宋体" w:cs="宋体"/>
                <w:sz w:val="21"/>
                <w:szCs w:val="21"/>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温度</w:t>
            </w:r>
            <w:r>
              <w:rPr>
                <w:rFonts w:hint="eastAsia" w:ascii="宋体" w:hAnsi="宋体" w:eastAsia="宋体" w:cs="宋体"/>
                <w:sz w:val="21"/>
                <w:szCs w:val="21"/>
                <w:highlight w:val="none"/>
                <w:lang w:val="en-US" w:eastAsia="zh-CN"/>
              </w:rPr>
              <w:t>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室温～</w:t>
            </w:r>
            <w:r>
              <w:rPr>
                <w:rFonts w:hint="eastAsia" w:ascii="宋体" w:hAnsi="宋体" w:eastAsia="宋体" w:cs="宋体"/>
                <w:sz w:val="21"/>
                <w:szCs w:val="21"/>
                <w:highlight w:val="none"/>
                <w:lang w:val="en-US" w:eastAsia="zh-CN"/>
              </w:rPr>
              <w:t>250℃</w:t>
            </w:r>
            <w:r>
              <w:rPr>
                <w:rFonts w:hint="eastAsia" w:ascii="宋体" w:hAnsi="宋体" w:eastAsia="宋体" w:cs="宋体"/>
                <w:sz w:val="21"/>
                <w:szCs w:val="21"/>
                <w:highlight w:val="none"/>
                <w:lang w:eastAsia="zh-CN"/>
              </w:rPr>
              <w:t>；</w:t>
            </w:r>
            <w:r>
              <w:rPr>
                <w:rFonts w:hint="eastAsia" w:ascii="宋体" w:hAnsi="宋体" w:eastAsia="宋体" w:cs="宋体"/>
                <w:sz w:val="21"/>
                <w:szCs w:val="21"/>
                <w:lang w:val="en-US" w:eastAsia="zh-CN"/>
              </w:rPr>
              <w:t>温度精度：</w:t>
            </w:r>
            <w:r>
              <w:rPr>
                <w:rFonts w:hint="eastAsia" w:ascii="宋体" w:hAnsi="宋体" w:eastAsia="宋体" w:cs="宋体"/>
                <w:sz w:val="21"/>
                <w:szCs w:val="21"/>
              </w:rPr>
              <w:t>±1.5℃</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压力</w:t>
            </w:r>
            <w:r>
              <w:rPr>
                <w:rFonts w:hint="eastAsia" w:ascii="宋体" w:hAnsi="宋体" w:eastAsia="宋体" w:cs="宋体"/>
                <w:sz w:val="21"/>
                <w:szCs w:val="21"/>
                <w:lang w:eastAsia="zh-CN"/>
              </w:rPr>
              <w:t>：</w:t>
            </w:r>
            <w:r>
              <w:rPr>
                <w:rFonts w:hint="eastAsia" w:ascii="宋体" w:hAnsi="宋体" w:eastAsia="宋体" w:cs="宋体"/>
                <w:sz w:val="21"/>
                <w:szCs w:val="21"/>
              </w:rPr>
              <w:t>压力大小可根据实验所需在范围内任意调控</w:t>
            </w:r>
          </w:p>
          <w:p>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控制方式</w:t>
            </w:r>
            <w:r>
              <w:rPr>
                <w:rFonts w:hint="eastAsia" w:ascii="宋体" w:hAnsi="宋体" w:eastAsia="宋体" w:cs="宋体"/>
                <w:sz w:val="21"/>
                <w:szCs w:val="21"/>
                <w:lang w:eastAsia="zh-CN"/>
              </w:rPr>
              <w:t>：</w:t>
            </w:r>
            <w:r>
              <w:rPr>
                <w:rFonts w:hint="eastAsia" w:ascii="宋体" w:hAnsi="宋体" w:eastAsia="宋体" w:cs="宋体"/>
                <w:sz w:val="21"/>
                <w:szCs w:val="21"/>
              </w:rPr>
              <w:t>自动开模、自动合模、 自动排汽、 自动恒温、自动控时、自动补压</w:t>
            </w:r>
            <w:r>
              <w:rPr>
                <w:rFonts w:hint="eastAsia" w:ascii="宋体" w:hAnsi="宋体" w:eastAsia="宋体" w:cs="宋体"/>
                <w:sz w:val="21"/>
                <w:szCs w:val="21"/>
                <w:lang w:eastAsia="zh-CN"/>
              </w:rPr>
              <w:t>、</w:t>
            </w:r>
            <w:r>
              <w:rPr>
                <w:rFonts w:hint="eastAsia" w:ascii="宋体" w:hAnsi="宋体" w:eastAsia="宋体" w:cs="宋体"/>
                <w:sz w:val="21"/>
                <w:szCs w:val="21"/>
              </w:rPr>
              <w:t>每块模板距离模板边 25mm以内的区域内温度均能控制在±1.5℃的范围之内</w:t>
            </w:r>
            <w:r>
              <w:rPr>
                <w:rFonts w:hint="eastAsia" w:ascii="宋体" w:hAnsi="宋体" w:eastAsia="宋体" w:cs="宋体"/>
                <w:sz w:val="21"/>
                <w:szCs w:val="21"/>
              </w:rPr>
              <w:tab/>
            </w:r>
            <w:r>
              <w:rPr>
                <w:rFonts w:hint="eastAsia" w:ascii="宋体" w:hAnsi="宋体" w:eastAsia="宋体" w:cs="宋体"/>
                <w:sz w:val="21"/>
                <w:szCs w:val="21"/>
              </w:rPr>
              <w:tab/>
            </w:r>
          </w:p>
          <w:p>
            <w:pPr>
              <w:rPr>
                <w:rFonts w:hint="eastAsia" w:ascii="宋体" w:hAnsi="宋体" w:eastAsia="宋体" w:cs="宋体"/>
                <w:sz w:val="21"/>
                <w:szCs w:val="21"/>
                <w:highlight w:val="yellow"/>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rPr>
              <w:t>电热板材质</w:t>
            </w:r>
            <w:r>
              <w:rPr>
                <w:rFonts w:hint="eastAsia" w:ascii="宋体" w:hAnsi="宋体" w:eastAsia="宋体" w:cs="宋体"/>
                <w:sz w:val="21"/>
                <w:szCs w:val="21"/>
                <w:lang w:eastAsia="zh-CN"/>
              </w:rPr>
              <w:t>：</w:t>
            </w:r>
            <w:r>
              <w:rPr>
                <w:rFonts w:hint="eastAsia" w:ascii="宋体" w:hAnsi="宋体" w:eastAsia="宋体" w:cs="宋体"/>
                <w:sz w:val="21"/>
                <w:szCs w:val="21"/>
              </w:rPr>
              <w:t>采用优质高碳钢精磨后淬火再电镀硬铬</w:t>
            </w:r>
            <w:r>
              <w:rPr>
                <w:rFonts w:hint="default" w:ascii="宋体" w:hAnsi="宋体" w:eastAsia="宋体" w:cs="宋体"/>
                <w:sz w:val="21"/>
                <w:szCs w:val="21"/>
                <w:highlight w:val="none"/>
                <w:lang w:val="en-US" w:eastAsia="zh-CN"/>
              </w:rPr>
              <w:t>（需</w:t>
            </w:r>
            <w:r>
              <w:rPr>
                <w:rFonts w:hint="eastAsia" w:ascii="宋体" w:hAnsi="宋体" w:eastAsia="宋体" w:cs="宋体"/>
                <w:sz w:val="21"/>
                <w:szCs w:val="21"/>
                <w:highlight w:val="none"/>
                <w:lang w:val="en-US" w:eastAsia="zh-CN"/>
              </w:rPr>
              <w:t>提供</w:t>
            </w:r>
            <w:r>
              <w:rPr>
                <w:rFonts w:hint="default" w:ascii="宋体" w:hAnsi="宋体" w:eastAsia="宋体" w:cs="宋体"/>
                <w:sz w:val="21"/>
                <w:szCs w:val="21"/>
                <w:highlight w:val="none"/>
                <w:lang w:val="en-US" w:eastAsia="zh-CN"/>
              </w:rPr>
              <w:t>实物图片及注释予以佐证）</w:t>
            </w:r>
          </w:p>
          <w:p>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工作层数</w:t>
            </w:r>
            <w:r>
              <w:rPr>
                <w:rFonts w:hint="eastAsia" w:ascii="宋体" w:hAnsi="宋体" w:eastAsia="宋体" w:cs="宋体"/>
                <w:sz w:val="21"/>
                <w:szCs w:val="21"/>
                <w:lang w:eastAsia="zh-CN"/>
              </w:rPr>
              <w:t>：</w:t>
            </w:r>
            <w:r>
              <w:rPr>
                <w:rFonts w:hint="eastAsia" w:ascii="宋体" w:hAnsi="宋体" w:eastAsia="宋体" w:cs="宋体"/>
                <w:sz w:val="21"/>
                <w:szCs w:val="21"/>
              </w:rPr>
              <w:t>双层，一层加热，一层冷却</w:t>
            </w:r>
          </w:p>
          <w:p>
            <w:pP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定时器</w:t>
            </w:r>
            <w:r>
              <w:rPr>
                <w:rFonts w:hint="eastAsia" w:ascii="宋体" w:hAnsi="宋体" w:eastAsia="宋体" w:cs="宋体"/>
                <w:sz w:val="21"/>
                <w:szCs w:val="21"/>
                <w:lang w:eastAsia="zh-CN"/>
              </w:rPr>
              <w:t>：</w:t>
            </w:r>
            <w:r>
              <w:rPr>
                <w:rFonts w:hint="eastAsia" w:ascii="宋体" w:hAnsi="宋体" w:eastAsia="宋体" w:cs="宋体"/>
                <w:sz w:val="21"/>
                <w:szCs w:val="21"/>
              </w:rPr>
              <w:t>0～99 min～9.9hr</w:t>
            </w:r>
          </w:p>
          <w:p>
            <w:pP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电热板面积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300×300mm</w:t>
            </w:r>
          </w:p>
          <w:p>
            <w:pP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加热方式</w:t>
            </w:r>
            <w:r>
              <w:rPr>
                <w:rFonts w:hint="eastAsia" w:ascii="宋体" w:hAnsi="宋体" w:eastAsia="宋体" w:cs="宋体"/>
                <w:sz w:val="21"/>
                <w:szCs w:val="21"/>
                <w:lang w:eastAsia="zh-CN"/>
              </w:rPr>
              <w:t>：</w:t>
            </w:r>
            <w:r>
              <w:rPr>
                <w:rFonts w:hint="eastAsia" w:ascii="宋体" w:hAnsi="宋体" w:eastAsia="宋体" w:cs="宋体"/>
                <w:sz w:val="21"/>
                <w:szCs w:val="21"/>
              </w:rPr>
              <w:t>电加热</w:t>
            </w:r>
          </w:p>
          <w:p>
            <w:pP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冷却板面积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300×300mm</w:t>
            </w:r>
            <w:r>
              <w:rPr>
                <w:rFonts w:hint="eastAsia" w:ascii="宋体" w:hAnsi="宋体" w:eastAsia="宋体" w:cs="宋体"/>
                <w:sz w:val="21"/>
                <w:szCs w:val="21"/>
              </w:rPr>
              <w:tab/>
            </w:r>
            <w:r>
              <w:rPr>
                <w:rFonts w:hint="eastAsia" w:ascii="宋体" w:hAnsi="宋体" w:eastAsia="宋体" w:cs="宋体"/>
                <w:sz w:val="21"/>
                <w:szCs w:val="21"/>
              </w:rPr>
              <w:tab/>
            </w:r>
          </w:p>
          <w:p>
            <w:pP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冷却方式</w:t>
            </w:r>
            <w:r>
              <w:rPr>
                <w:rFonts w:hint="eastAsia" w:ascii="宋体" w:hAnsi="宋体" w:eastAsia="宋体" w:cs="宋体"/>
                <w:sz w:val="21"/>
                <w:szCs w:val="21"/>
                <w:lang w:eastAsia="zh-CN"/>
              </w:rPr>
              <w:t>：</w:t>
            </w:r>
            <w:r>
              <w:rPr>
                <w:rFonts w:hint="eastAsia" w:ascii="宋体" w:hAnsi="宋体" w:eastAsia="宋体" w:cs="宋体"/>
                <w:sz w:val="21"/>
                <w:szCs w:val="21"/>
              </w:rPr>
              <w:t>水冷却</w:t>
            </w:r>
            <w:r>
              <w:rPr>
                <w:rFonts w:hint="eastAsia" w:ascii="宋体" w:hAnsi="宋体" w:eastAsia="宋体" w:cs="宋体"/>
                <w:sz w:val="21"/>
                <w:szCs w:val="21"/>
              </w:rPr>
              <w:tab/>
            </w:r>
          </w:p>
          <w:p>
            <w:pPr>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电热板间距</w:t>
            </w:r>
            <w:r>
              <w:rPr>
                <w:rFonts w:hint="eastAsia" w:ascii="宋体" w:hAnsi="宋体" w:eastAsia="宋体" w:cs="宋体"/>
                <w:sz w:val="21"/>
                <w:szCs w:val="21"/>
                <w:lang w:eastAsia="zh-CN"/>
              </w:rPr>
              <w:t>：</w:t>
            </w:r>
            <w:r>
              <w:rPr>
                <w:rFonts w:hint="eastAsia" w:ascii="宋体" w:hAnsi="宋体" w:eastAsia="宋体" w:cs="宋体"/>
                <w:sz w:val="21"/>
                <w:szCs w:val="21"/>
              </w:rPr>
              <w:t>0～70mm</w:t>
            </w:r>
            <w:r>
              <w:rPr>
                <w:rFonts w:hint="eastAsia" w:ascii="宋体" w:hAnsi="宋体" w:eastAsia="宋体" w:cs="宋体"/>
                <w:sz w:val="21"/>
                <w:szCs w:val="21"/>
                <w:lang w:eastAsia="zh-CN"/>
              </w:rPr>
              <w:t>；</w:t>
            </w:r>
            <w:r>
              <w:rPr>
                <w:rFonts w:hint="eastAsia" w:ascii="宋体" w:hAnsi="宋体" w:eastAsia="宋体" w:cs="宋体"/>
                <w:sz w:val="21"/>
                <w:szCs w:val="21"/>
              </w:rPr>
              <w:t>冷却板间距</w:t>
            </w:r>
            <w:r>
              <w:rPr>
                <w:rFonts w:hint="eastAsia" w:ascii="宋体" w:hAnsi="宋体" w:eastAsia="宋体" w:cs="宋体"/>
                <w:sz w:val="21"/>
                <w:szCs w:val="21"/>
                <w:lang w:eastAsia="zh-CN"/>
              </w:rPr>
              <w:t>：</w:t>
            </w:r>
            <w:r>
              <w:rPr>
                <w:rFonts w:hint="eastAsia" w:ascii="宋体" w:hAnsi="宋体" w:eastAsia="宋体" w:cs="宋体"/>
                <w:sz w:val="21"/>
                <w:szCs w:val="21"/>
              </w:rPr>
              <w:t>0～70mm</w:t>
            </w:r>
            <w:r>
              <w:rPr>
                <w:rFonts w:hint="eastAsia" w:ascii="宋体" w:hAnsi="宋体" w:eastAsia="宋体" w:cs="宋体"/>
                <w:sz w:val="21"/>
                <w:szCs w:val="21"/>
                <w:lang w:eastAsia="zh-CN"/>
              </w:rPr>
              <w:t>；</w:t>
            </w:r>
            <w:r>
              <w:rPr>
                <w:rFonts w:hint="eastAsia" w:ascii="宋体" w:hAnsi="宋体" w:eastAsia="宋体" w:cs="宋体"/>
                <w:sz w:val="21"/>
                <w:szCs w:val="21"/>
              </w:rPr>
              <w:t>柱塞行程</w:t>
            </w:r>
            <w:r>
              <w:rPr>
                <w:rFonts w:hint="eastAsia" w:ascii="宋体" w:hAnsi="宋体" w:eastAsia="宋体" w:cs="宋体"/>
                <w:sz w:val="21"/>
                <w:szCs w:val="21"/>
                <w:lang w:eastAsia="zh-CN"/>
              </w:rPr>
              <w:t>：</w:t>
            </w:r>
            <w:r>
              <w:rPr>
                <w:rFonts w:hint="eastAsia" w:ascii="宋体" w:hAnsi="宋体" w:eastAsia="宋体" w:cs="宋体"/>
                <w:sz w:val="21"/>
                <w:szCs w:val="21"/>
              </w:rPr>
              <w:t>200mm</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14、温度传感器：采用不锈钢外壳封装，内部填充导热材料和密封材料灌封而成，尺寸小巧，防水防震性能极佳，可达IP67</w:t>
            </w:r>
          </w:p>
          <w:p>
            <w:pPr>
              <w:jc w:val="both"/>
              <w:rPr>
                <w:rFonts w:hint="eastAsia" w:ascii="黑体" w:hAnsi="黑体" w:eastAsia="黑体" w:cs="黑体"/>
                <w:bCs/>
                <w:color w:val="auto"/>
                <w:kern w:val="2"/>
                <w:sz w:val="24"/>
                <w:szCs w:val="24"/>
                <w:lang w:val="en-US" w:eastAsia="zh-CN" w:bidi="ar-SA"/>
              </w:rPr>
            </w:pPr>
            <w:r>
              <w:rPr>
                <w:rFonts w:hint="eastAsia" w:ascii="宋体" w:hAnsi="宋体" w:eastAsia="宋体" w:cs="宋体"/>
                <w:sz w:val="21"/>
                <w:szCs w:val="21"/>
                <w:lang w:val="en-US" w:eastAsia="zh-CN"/>
              </w:rPr>
              <w:t>15、配置：主机1台、模具2套、工具箱1套</w:t>
            </w:r>
          </w:p>
        </w:tc>
        <w:tc>
          <w:tcPr>
            <w:tcW w:w="704" w:type="dxa"/>
            <w:gridSpan w:val="2"/>
            <w:noWrap w:val="0"/>
            <w:vAlign w:val="center"/>
          </w:tcPr>
          <w:p>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lang w:val="en-US" w:eastAsia="zh-CN"/>
              </w:rPr>
              <w:t>台</w:t>
            </w:r>
          </w:p>
        </w:tc>
        <w:tc>
          <w:tcPr>
            <w:tcW w:w="496" w:type="dxa"/>
            <w:noWrap w:val="0"/>
            <w:vAlign w:val="center"/>
          </w:tcPr>
          <w:p>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2" w:hRule="exact"/>
        </w:trPr>
        <w:tc>
          <w:tcPr>
            <w:tcW w:w="601" w:type="dxa"/>
            <w:gridSpan w:val="2"/>
            <w:noWrap w:val="0"/>
            <w:vAlign w:val="center"/>
          </w:tcPr>
          <w:p>
            <w:pPr>
              <w:widowControl/>
              <w:snapToGrid w:val="0"/>
              <w:jc w:val="center"/>
              <w:rPr>
                <w:rFonts w:hint="eastAsia" w:ascii="黑体" w:hAnsi="黑体" w:eastAsia="宋体"/>
                <w:bCs/>
                <w:color w:val="auto"/>
                <w:sz w:val="24"/>
                <w:lang w:val="en-US" w:eastAsia="zh-CN"/>
              </w:rPr>
            </w:pPr>
            <w:r>
              <w:rPr>
                <w:rFonts w:ascii="Times New Roman" w:hAnsi="Times New Roman" w:eastAsia="宋体" w:cs="Times New Roman"/>
                <w:color w:val="auto"/>
                <w:kern w:val="0"/>
                <w:sz w:val="24"/>
              </w:rPr>
              <w:t>1-</w:t>
            </w:r>
            <w:r>
              <w:rPr>
                <w:rFonts w:hint="eastAsia" w:ascii="Times New Roman" w:hAnsi="Times New Roman" w:eastAsia="宋体" w:cs="Times New Roman"/>
                <w:color w:val="auto"/>
                <w:kern w:val="0"/>
                <w:sz w:val="24"/>
                <w:lang w:val="en-US" w:eastAsia="zh-CN"/>
              </w:rPr>
              <w:t>2</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rPr>
            </w:pPr>
            <w:r>
              <w:rPr>
                <w:rFonts w:hint="eastAsia" w:ascii="宋体" w:hAnsi="宋体" w:eastAsia="宋体" w:cs="宋体"/>
                <w:i w:val="0"/>
                <w:iCs w:val="0"/>
                <w:color w:val="000000"/>
                <w:kern w:val="0"/>
                <w:sz w:val="22"/>
                <w:szCs w:val="22"/>
                <w:u w:val="none"/>
                <w:lang w:val="en-US" w:eastAsia="zh-CN" w:bidi="ar"/>
              </w:rPr>
              <w:t>鞋材造粒系统</w:t>
            </w:r>
          </w:p>
        </w:tc>
        <w:tc>
          <w:tcPr>
            <w:tcW w:w="7595" w:type="dxa"/>
            <w:noWrap w:val="0"/>
            <w:vAlign w:val="center"/>
          </w:tcPr>
          <w:p>
            <w:pPr>
              <w:spacing w:line="300" w:lineRule="exact"/>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1、密炼机部分：</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1.1、密炼机</w:t>
            </w:r>
            <w:r>
              <w:rPr>
                <w:rFonts w:hint="default" w:ascii="宋体" w:hAnsi="宋体" w:eastAsia="宋体" w:cs="宋体"/>
                <w:sz w:val="21"/>
                <w:szCs w:val="21"/>
                <w:lang w:val="en-US" w:eastAsia="zh-CN"/>
              </w:rPr>
              <w:t>防漏粉装置采用机械轴封迫紧技术，并且采用带自润滑密封圈密封，使物料在混炼过程中密封圈始终处于压迫密封状态。自润滑密封圈更加减少密练系统的磨损，更能高效的减少漏粉及密封不良带来的啸叫等噪音</w:t>
            </w: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采用贯穿式加热系统，加热更迅速，传温更均匀</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default" w:ascii="宋体" w:hAnsi="宋体" w:eastAsia="宋体" w:cs="宋体"/>
                <w:sz w:val="21"/>
                <w:szCs w:val="21"/>
                <w:lang w:val="en-US" w:eastAsia="zh-CN"/>
              </w:rPr>
              <w:t>.密炼室内部采用结构复杂的管带式，冷热交换好，控温精准，转子采用通水冷却，有效预防粘粘物料，控制控温精准，使物料分散更均匀</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r>
              <w:rPr>
                <w:rFonts w:hint="default" w:ascii="宋体" w:hAnsi="宋体" w:eastAsia="宋体" w:cs="宋体"/>
                <w:sz w:val="21"/>
                <w:szCs w:val="21"/>
                <w:lang w:val="en-US" w:eastAsia="zh-CN"/>
              </w:rPr>
              <w:t>有效混合容积</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5L</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批次投入量：4</w:t>
            </w:r>
            <w:r>
              <w:rPr>
                <w:rFonts w:hint="eastAsia" w:ascii="宋体" w:hAnsi="宋体" w:eastAsia="宋体" w:cs="宋体"/>
                <w:sz w:val="21"/>
                <w:szCs w:val="21"/>
              </w:rPr>
              <w:t>～</w:t>
            </w:r>
            <w:r>
              <w:rPr>
                <w:rFonts w:hint="default" w:ascii="宋体" w:hAnsi="宋体" w:eastAsia="宋体" w:cs="宋体"/>
                <w:sz w:val="21"/>
                <w:szCs w:val="21"/>
                <w:lang w:val="en-US" w:eastAsia="zh-CN"/>
              </w:rPr>
              <w:t>6</w:t>
            </w:r>
            <w:r>
              <w:rPr>
                <w:rFonts w:hint="eastAsia" w:ascii="宋体" w:hAnsi="宋体" w:eastAsia="宋体" w:cs="宋体"/>
                <w:sz w:val="21"/>
                <w:szCs w:val="21"/>
                <w:lang w:val="en-US" w:eastAsia="zh-CN"/>
              </w:rPr>
              <w:t>KG</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default" w:ascii="宋体" w:hAnsi="宋体" w:eastAsia="宋体" w:cs="宋体"/>
                <w:sz w:val="21"/>
                <w:szCs w:val="21"/>
                <w:lang w:val="en-US" w:eastAsia="zh-CN"/>
              </w:rPr>
              <w:t>主动力电机</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11KW</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倒料翻转电机</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 xml:space="preserve">0.75KW                   </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default" w:ascii="宋体" w:hAnsi="宋体" w:eastAsia="宋体" w:cs="宋体"/>
                <w:sz w:val="21"/>
                <w:szCs w:val="21"/>
                <w:lang w:val="en-US" w:eastAsia="zh-CN"/>
              </w:rPr>
              <w:t>加</w:t>
            </w:r>
            <w:r>
              <w:rPr>
                <w:rFonts w:hint="eastAsia" w:ascii="宋体" w:hAnsi="宋体" w:eastAsia="宋体" w:cs="宋体"/>
                <w:sz w:val="21"/>
                <w:szCs w:val="21"/>
                <w:lang w:val="en-US" w:eastAsia="zh-CN"/>
              </w:rPr>
              <w:t>压</w:t>
            </w:r>
            <w:r>
              <w:rPr>
                <w:rFonts w:hint="default" w:ascii="宋体" w:hAnsi="宋体" w:eastAsia="宋体" w:cs="宋体"/>
                <w:sz w:val="21"/>
                <w:szCs w:val="21"/>
                <w:lang w:val="en-US" w:eastAsia="zh-CN"/>
              </w:rPr>
              <w:t>气缸</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￠100</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倒料翻转角度</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 xml:space="preserve">110度 </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r>
              <w:rPr>
                <w:rFonts w:hint="default" w:ascii="宋体" w:hAnsi="宋体" w:eastAsia="宋体" w:cs="宋体"/>
                <w:sz w:val="21"/>
                <w:szCs w:val="21"/>
                <w:lang w:val="en-US" w:eastAsia="zh-CN"/>
              </w:rPr>
              <w:t>转速</w:t>
            </w:r>
            <w:r>
              <w:rPr>
                <w:rFonts w:hint="eastAsia" w:ascii="宋体" w:hAnsi="宋体" w:eastAsia="宋体" w:cs="宋体"/>
                <w:sz w:val="21"/>
                <w:szCs w:val="21"/>
                <w:lang w:val="en-US" w:eastAsia="zh-CN"/>
              </w:rPr>
              <w:t>（前/后）：</w:t>
            </w:r>
            <w:r>
              <w:rPr>
                <w:rFonts w:hint="default" w:ascii="宋体" w:hAnsi="宋体" w:eastAsia="宋体" w:cs="宋体"/>
                <w:sz w:val="21"/>
                <w:szCs w:val="21"/>
                <w:lang w:val="en-US" w:eastAsia="zh-CN"/>
              </w:rPr>
              <w:t>0</w:t>
            </w:r>
            <w:r>
              <w:rPr>
                <w:rFonts w:hint="eastAsia" w:ascii="宋体" w:hAnsi="宋体" w:eastAsia="宋体" w:cs="宋体"/>
                <w:sz w:val="21"/>
                <w:szCs w:val="21"/>
              </w:rPr>
              <w:t>～</w:t>
            </w:r>
            <w:r>
              <w:rPr>
                <w:rFonts w:hint="default" w:ascii="宋体" w:hAnsi="宋体" w:eastAsia="宋体" w:cs="宋体"/>
                <w:sz w:val="21"/>
                <w:szCs w:val="21"/>
                <w:lang w:val="en-US" w:eastAsia="zh-CN"/>
              </w:rPr>
              <w:t>40/31</w:t>
            </w:r>
            <w:r>
              <w:rPr>
                <w:rFonts w:hint="eastAsia" w:ascii="宋体" w:hAnsi="宋体" w:eastAsia="宋体" w:cs="宋体"/>
                <w:sz w:val="21"/>
                <w:szCs w:val="21"/>
                <w:lang w:val="en-US" w:eastAsia="zh-CN"/>
              </w:rPr>
              <w:t>转</w:t>
            </w:r>
            <w:r>
              <w:rPr>
                <w:rFonts w:hint="default" w:ascii="宋体" w:hAnsi="宋体" w:eastAsia="宋体" w:cs="宋体"/>
                <w:sz w:val="21"/>
                <w:szCs w:val="21"/>
                <w:lang w:val="en-US" w:eastAsia="zh-CN"/>
              </w:rPr>
              <w:t xml:space="preserve">/min（变频可调速） </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r>
              <w:rPr>
                <w:rFonts w:hint="default" w:ascii="宋体" w:hAnsi="宋体" w:eastAsia="宋体" w:cs="宋体"/>
                <w:sz w:val="21"/>
                <w:szCs w:val="21"/>
                <w:lang w:val="en-US" w:eastAsia="zh-CN"/>
              </w:rPr>
              <w:t>冷却方式</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通水冷却</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加热方式</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 xml:space="preserve">电加热 </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r>
              <w:rPr>
                <w:rFonts w:hint="default" w:ascii="宋体" w:hAnsi="宋体" w:eastAsia="宋体" w:cs="宋体"/>
                <w:sz w:val="21"/>
                <w:szCs w:val="21"/>
                <w:lang w:val="en-US" w:eastAsia="zh-CN"/>
              </w:rPr>
              <w:t>控制系统</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机台设有安全互锁功能</w:t>
            </w:r>
          </w:p>
          <w:p>
            <w:pPr>
              <w:rPr>
                <w:rFonts w:hint="default" w:ascii="宋体" w:hAnsi="宋体" w:eastAsia="宋体" w:cs="宋体"/>
                <w:sz w:val="21"/>
                <w:szCs w:val="21"/>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lang w:val="en-US" w:eastAsia="zh-CN"/>
              </w:rPr>
              <w:t>1.10、</w:t>
            </w:r>
            <w:r>
              <w:rPr>
                <w:rFonts w:hint="default" w:ascii="宋体" w:hAnsi="宋体" w:eastAsia="宋体" w:cs="宋体"/>
                <w:sz w:val="21"/>
                <w:szCs w:val="21"/>
                <w:lang w:val="en-US" w:eastAsia="zh-CN"/>
              </w:rPr>
              <w:t>材质：密炼室</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加压盖</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搅叶轴采用优质高碳钢，镀硬铬耐磨处理</w:t>
            </w: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2、造粒机组部分：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2.1、螺杆直径：60mm</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2.2、长径比：12:1</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2.3、主动力电机：11KW；送料风机：1.5KW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2.4、减速机：硬齿面减速机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2.5、螺杆机筒材质：38CrMoALA合金钢氮化72小时处理,抛光，表面耐磨处理，氮化层深度:0.6</w:t>
            </w:r>
            <w:r>
              <w:rPr>
                <w:rFonts w:hint="eastAsia" w:ascii="宋体" w:hAnsi="宋体" w:eastAsia="宋体" w:cs="宋体"/>
                <w:sz w:val="21"/>
                <w:szCs w:val="21"/>
              </w:rPr>
              <w:t>～</w:t>
            </w:r>
            <w:r>
              <w:rPr>
                <w:rFonts w:hint="eastAsia" w:ascii="宋体" w:hAnsi="宋体" w:eastAsia="宋体" w:cs="宋体"/>
                <w:sz w:val="21"/>
                <w:szCs w:val="21"/>
                <w:lang w:val="en-US" w:eastAsia="zh-CN"/>
              </w:rPr>
              <w:t>0.8mm,氮化硬度:螺杆780HV,料筒850HV</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2.6、加热方式：电加热，自然温度～250℃</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2.7、冷却方式：风冷</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2.8、模头结构：C型夹紧，清理方便</w:t>
            </w:r>
          </w:p>
          <w:p>
            <w:pPr>
              <w:rPr>
                <w:rFonts w:hint="eastAsia" w:ascii="宋体" w:hAnsi="宋体" w:eastAsia="宋体" w:cs="宋体"/>
                <w:sz w:val="21"/>
                <w:szCs w:val="21"/>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lang w:val="en-US" w:eastAsia="zh-CN"/>
              </w:rPr>
              <w:t>2.9、采用强制双腕喂料功能</w:t>
            </w:r>
            <w:r>
              <w:rPr>
                <w:rFonts w:hint="default" w:ascii="宋体" w:hAnsi="宋体" w:eastAsia="宋体" w:cs="宋体"/>
                <w:sz w:val="21"/>
                <w:szCs w:val="21"/>
                <w:highlight w:val="none"/>
                <w:lang w:val="en-US" w:eastAsia="zh-CN"/>
              </w:rPr>
              <w:t>（需</w:t>
            </w:r>
            <w:r>
              <w:rPr>
                <w:rFonts w:hint="eastAsia" w:ascii="宋体" w:hAnsi="宋体" w:eastAsia="宋体" w:cs="宋体"/>
                <w:sz w:val="21"/>
                <w:szCs w:val="21"/>
                <w:highlight w:val="none"/>
                <w:lang w:val="en-US" w:eastAsia="zh-CN"/>
              </w:rPr>
              <w:t>提供</w:t>
            </w:r>
            <w:r>
              <w:rPr>
                <w:rFonts w:hint="default" w:ascii="宋体" w:hAnsi="宋体" w:eastAsia="宋体" w:cs="宋体"/>
                <w:sz w:val="21"/>
                <w:szCs w:val="21"/>
                <w:highlight w:val="none"/>
                <w:lang w:val="en-US" w:eastAsia="zh-CN"/>
              </w:rPr>
              <w:t>实物图片及注释予以佐证）</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2.10、电气控制：电控柜与主机一体，温度控制4区，数字式温控仪</w:t>
            </w:r>
          </w:p>
          <w:p>
            <w:pP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3、配置：</w:t>
            </w:r>
          </w:p>
          <w:p>
            <w:pPr>
              <w:jc w:val="both"/>
              <w:rPr>
                <w:rFonts w:hint="eastAsia" w:ascii="黑体" w:hAnsi="黑体" w:eastAsia="黑体"/>
                <w:bCs/>
                <w:color w:val="auto"/>
                <w:sz w:val="24"/>
              </w:rPr>
            </w:pPr>
            <w:r>
              <w:rPr>
                <w:rFonts w:hint="eastAsia" w:ascii="宋体" w:hAnsi="宋体" w:eastAsia="宋体" w:cs="宋体"/>
                <w:b w:val="0"/>
                <w:bCs w:val="0"/>
                <w:sz w:val="21"/>
                <w:szCs w:val="21"/>
                <w:lang w:val="en-US" w:eastAsia="zh-CN"/>
              </w:rPr>
              <w:t>密炼机1套、造粒机组1套、工具箱1套</w:t>
            </w:r>
          </w:p>
        </w:tc>
        <w:tc>
          <w:tcPr>
            <w:tcW w:w="704" w:type="dxa"/>
            <w:gridSpan w:val="2"/>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套</w:t>
            </w:r>
          </w:p>
        </w:tc>
        <w:tc>
          <w:tcPr>
            <w:tcW w:w="496"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3" w:hRule="atLeast"/>
        </w:trPr>
        <w:tc>
          <w:tcPr>
            <w:tcW w:w="592" w:type="dxa"/>
            <w:noWrap w:val="0"/>
            <w:vAlign w:val="center"/>
          </w:tcPr>
          <w:p>
            <w:pPr>
              <w:widowControl/>
              <w:snapToGrid w:val="0"/>
              <w:jc w:val="center"/>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1-3</w:t>
            </w:r>
          </w:p>
        </w:tc>
        <w:tc>
          <w:tcPr>
            <w:tcW w:w="940" w:type="dxa"/>
            <w:gridSpan w:val="2"/>
            <w:noWrap w:val="0"/>
            <w:vAlign w:val="center"/>
          </w:tcPr>
          <w:p>
            <w:pPr>
              <w:keepNext w:val="0"/>
              <w:keepLines w:val="0"/>
              <w:widowControl/>
              <w:suppressLineNumbers w:val="0"/>
              <w:jc w:val="center"/>
              <w:textAlignment w:val="center"/>
              <w:rPr>
                <w:rFonts w:hint="eastAsia" w:ascii="黑体" w:hAnsi="黑体" w:eastAsia="黑体"/>
                <w:bCs/>
                <w:color w:val="auto"/>
                <w:sz w:val="24"/>
                <w:highlight w:val="none"/>
              </w:rPr>
            </w:pPr>
            <w:r>
              <w:rPr>
                <w:rFonts w:hint="eastAsia" w:ascii="宋体" w:hAnsi="宋体" w:eastAsia="宋体" w:cs="宋体"/>
                <w:i w:val="0"/>
                <w:iCs w:val="0"/>
                <w:color w:val="000000"/>
                <w:kern w:val="0"/>
                <w:sz w:val="22"/>
                <w:szCs w:val="22"/>
                <w:highlight w:val="none"/>
                <w:u w:val="none"/>
                <w:lang w:val="en-US" w:eastAsia="zh-CN" w:bidi="ar"/>
              </w:rPr>
              <w:t>双螺杆挤出及切粒系统</w:t>
            </w:r>
          </w:p>
        </w:tc>
        <w:tc>
          <w:tcPr>
            <w:tcW w:w="7595" w:type="dxa"/>
            <w:noWrap w:val="0"/>
            <w:vAlign w:val="center"/>
          </w:tcPr>
          <w:p>
            <w:pP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highlight w:val="none"/>
                <w:lang w:val="en-US" w:eastAsia="zh-CN"/>
              </w:rPr>
              <w:t xml:space="preserve">1、整套设备螺杆紧密啮合，对于一般产品和颜色变更具有高自洁性能 </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2、螺杆组件和筒体为积木式 </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3、具有高效率的加热器，可实现集中和可靠的加热 </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4、每节筒体一个温控区，可达到最佳工艺效果</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5、具有不同效果的混合和剪切专用组件，具有高的加工适应性。 </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6、具有高稳定的安全联锁系统，最大程度防止超载的影响</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7、新螺杆转速：80～400rpm (可调)，实现更大范围加工工艺。 </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8、螺杆外/内径之比:1.55，具有更大的自由容积</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9、筒体的水冷系统全为不锈钢材质</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10、具有可靠的接地系统，为设备可靠运行及人身安全提供保障 </w:t>
            </w:r>
          </w:p>
          <w:p>
            <w:pPr>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highlight w:val="none"/>
                <w:lang w:val="en-US" w:eastAsia="zh-CN"/>
              </w:rPr>
              <w:t>11、整机装配采用先进的三坐标进行精度控制，保证螺杆与筒体孔的同轴度，能有效减少机器磨损，推迟螺杆元间更换时间，延长机器寿命</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12、整套设备生产能力：30～60KG/h</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13、喂料螺杆直径：35mm</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14、最大输出转速：600rpm</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15、加工段长径比：48D</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16、芯轴材质要求：40CrNiMoA</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17、切粒方式：集成式水下切粒</w:t>
            </w:r>
          </w:p>
          <w:p>
            <w:pPr>
              <w:rPr>
                <w:rFonts w:hint="eastAsia" w:ascii="宋体" w:hAnsi="宋体" w:eastAsia="宋体" w:cs="宋体"/>
                <w:bCs/>
                <w:color w:val="auto"/>
                <w:sz w:val="24"/>
                <w:highlight w:val="none"/>
              </w:rPr>
            </w:pPr>
            <w:r>
              <w:rPr>
                <w:rFonts w:hint="eastAsia" w:ascii="宋体" w:hAnsi="宋体" w:eastAsia="宋体" w:cs="宋体"/>
                <w:sz w:val="21"/>
                <w:szCs w:val="21"/>
                <w:highlight w:val="none"/>
                <w:lang w:val="en-US" w:eastAsia="zh-CN"/>
              </w:rPr>
              <w:t>18、配置：高扭矩双螺杆挤出系统1套、水下切粒系统1套</w:t>
            </w:r>
          </w:p>
        </w:tc>
        <w:tc>
          <w:tcPr>
            <w:tcW w:w="654"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套</w:t>
            </w:r>
          </w:p>
        </w:tc>
        <w:tc>
          <w:tcPr>
            <w:tcW w:w="546" w:type="dxa"/>
            <w:gridSpan w:val="2"/>
            <w:noWrap w:val="0"/>
            <w:vAlign w:val="center"/>
          </w:tcPr>
          <w:p>
            <w:pPr>
              <w:jc w:val="center"/>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601" w:type="dxa"/>
            <w:gridSpan w:val="2"/>
            <w:noWrap w:val="0"/>
            <w:vAlign w:val="center"/>
          </w:tcPr>
          <w:p>
            <w:pPr>
              <w:widowControl/>
              <w:snapToGrid w:val="0"/>
              <w:jc w:val="center"/>
              <w:rPr>
                <w:rFonts w:hint="eastAsia" w:ascii="Times New Roman" w:hAnsi="Times New Roman" w:eastAsia="宋体" w:cs="Times New Roman"/>
                <w:color w:val="auto"/>
                <w:kern w:val="0"/>
                <w:sz w:val="24"/>
                <w:lang w:val="en-US" w:eastAsia="zh-CN"/>
              </w:rPr>
            </w:pPr>
            <w:r>
              <w:rPr>
                <w:rFonts w:ascii="Times New Roman" w:hAnsi="Times New Roman" w:eastAsia="宋体" w:cs="Times New Roman"/>
                <w:color w:val="auto"/>
                <w:kern w:val="0"/>
                <w:sz w:val="24"/>
              </w:rPr>
              <w:t>1-</w:t>
            </w:r>
            <w:r>
              <w:rPr>
                <w:rFonts w:hint="eastAsia" w:ascii="Times New Roman" w:hAnsi="Times New Roman" w:eastAsia="宋体" w:cs="Times New Roman"/>
                <w:color w:val="auto"/>
                <w:kern w:val="0"/>
                <w:sz w:val="24"/>
                <w:lang w:val="en-US" w:eastAsia="zh-CN"/>
              </w:rPr>
              <w:t>4</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highlight w:val="none"/>
              </w:rPr>
            </w:pPr>
            <w:r>
              <w:rPr>
                <w:rFonts w:hint="eastAsia" w:ascii="宋体" w:hAnsi="宋体" w:eastAsia="宋体" w:cs="宋体"/>
                <w:i w:val="0"/>
                <w:iCs w:val="0"/>
                <w:color w:val="000000"/>
                <w:kern w:val="0"/>
                <w:sz w:val="22"/>
                <w:szCs w:val="22"/>
                <w:highlight w:val="none"/>
                <w:u w:val="none"/>
                <w:lang w:val="en-US" w:eastAsia="zh-CN" w:bidi="ar"/>
              </w:rPr>
              <w:t>EVA发泡注射成型机</w:t>
            </w:r>
          </w:p>
        </w:tc>
        <w:tc>
          <w:tcPr>
            <w:tcW w:w="7595" w:type="dxa"/>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工作站数：2站</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合模压力：240Ton</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模具尺寸：</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290×550×2mm</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开模行程：360mm</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螺杆直径：65mm</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最大射出量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0g</w:t>
            </w:r>
          </w:p>
          <w:p>
            <w:pPr>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射出压力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1000K</w:t>
            </w:r>
            <w:r>
              <w:rPr>
                <w:rFonts w:hint="eastAsia" w:ascii="宋体" w:hAnsi="宋体" w:eastAsia="宋体" w:cs="宋体"/>
                <w:sz w:val="21"/>
                <w:szCs w:val="21"/>
                <w:highlight w:val="none"/>
                <w:lang w:val="en-US" w:eastAsia="zh-CN"/>
              </w:rPr>
              <w:t>G</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cm2</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射出速度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10cm/sec</w:t>
            </w:r>
            <w:r>
              <w:rPr>
                <w:rFonts w:hint="eastAsia" w:ascii="宋体" w:hAnsi="宋体" w:eastAsia="宋体" w:cs="宋体"/>
                <w:sz w:val="21"/>
                <w:szCs w:val="21"/>
                <w:highlight w:val="none"/>
              </w:rPr>
              <w:tab/>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螺杆速度：0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165rpm</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料管温控段数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4段</w:t>
            </w:r>
          </w:p>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料管加热功率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6.5K</w:t>
            </w:r>
            <w:r>
              <w:rPr>
                <w:rFonts w:hint="eastAsia" w:ascii="宋体" w:hAnsi="宋体" w:eastAsia="宋体" w:cs="宋体"/>
                <w:sz w:val="21"/>
                <w:szCs w:val="21"/>
                <w:highlight w:val="none"/>
                <w:lang w:val="en-US" w:eastAsia="zh-CN"/>
              </w:rPr>
              <w:t>W</w:t>
            </w:r>
          </w:p>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模具加热功率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25K</w:t>
            </w:r>
            <w:r>
              <w:rPr>
                <w:rFonts w:hint="eastAsia" w:ascii="宋体" w:hAnsi="宋体" w:eastAsia="宋体" w:cs="宋体"/>
                <w:sz w:val="21"/>
                <w:szCs w:val="21"/>
                <w:highlight w:val="none"/>
                <w:lang w:val="en-US" w:eastAsia="zh-CN"/>
              </w:rPr>
              <w:t>W</w:t>
            </w:r>
          </w:p>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总用电量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78K</w:t>
            </w:r>
            <w:r>
              <w:rPr>
                <w:rFonts w:hint="eastAsia" w:ascii="宋体" w:hAnsi="宋体" w:eastAsia="宋体" w:cs="宋体"/>
                <w:sz w:val="21"/>
                <w:szCs w:val="21"/>
                <w:highlight w:val="none"/>
                <w:lang w:val="en-US" w:eastAsia="zh-CN"/>
              </w:rPr>
              <w:t>W</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14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用油量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1000L</w:t>
            </w:r>
          </w:p>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总功率：65K</w:t>
            </w:r>
            <w:r>
              <w:rPr>
                <w:rFonts w:hint="eastAsia" w:ascii="宋体" w:hAnsi="宋体" w:eastAsia="宋体" w:cs="宋体"/>
                <w:sz w:val="21"/>
                <w:szCs w:val="21"/>
                <w:highlight w:val="none"/>
                <w:lang w:val="en-US" w:eastAsia="zh-CN"/>
              </w:rPr>
              <w:t>W</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16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机械尺寸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4300×4200×2700mm</w:t>
            </w:r>
          </w:p>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机械</w:t>
            </w:r>
            <w:r>
              <w:rPr>
                <w:rFonts w:hint="eastAsia" w:ascii="宋体" w:hAnsi="宋体" w:eastAsia="宋体" w:cs="宋体"/>
                <w:sz w:val="21"/>
                <w:szCs w:val="21"/>
                <w:highlight w:val="none"/>
                <w:lang w:val="en-US" w:eastAsia="zh-CN"/>
              </w:rPr>
              <w:t>重</w:t>
            </w:r>
            <w:r>
              <w:rPr>
                <w:rFonts w:hint="eastAsia" w:ascii="宋体" w:hAnsi="宋体" w:eastAsia="宋体" w:cs="宋体"/>
                <w:sz w:val="21"/>
                <w:szCs w:val="21"/>
                <w:highlight w:val="none"/>
              </w:rPr>
              <w:t>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11000K</w:t>
            </w:r>
            <w:r>
              <w:rPr>
                <w:rFonts w:hint="eastAsia" w:ascii="宋体" w:hAnsi="宋体" w:eastAsia="宋体" w:cs="宋体"/>
                <w:sz w:val="21"/>
                <w:szCs w:val="21"/>
                <w:highlight w:val="none"/>
                <w:lang w:val="en-US" w:eastAsia="zh-CN"/>
              </w:rPr>
              <w:t>G</w:t>
            </w:r>
          </w:p>
          <w:p>
            <w:pPr>
              <w:jc w:val="both"/>
              <w:rPr>
                <w:rFonts w:hint="eastAsia" w:ascii="宋体" w:hAnsi="宋体" w:eastAsia="宋体" w:cs="宋体"/>
                <w:bCs/>
                <w:color w:val="auto"/>
                <w:sz w:val="24"/>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highlight w:val="none"/>
                <w:lang w:val="en-US" w:eastAsia="zh-CN"/>
              </w:rPr>
              <w:t>18、整套设备要求全自动高精度</w:t>
            </w:r>
            <w:r>
              <w:rPr>
                <w:rFonts w:hint="eastAsia" w:ascii="宋体" w:hAnsi="宋体" w:eastAsia="宋体" w:cs="宋体"/>
                <w:kern w:val="0"/>
                <w:sz w:val="21"/>
                <w:szCs w:val="21"/>
                <w:highlight w:val="none"/>
              </w:rPr>
              <w:t xml:space="preserve"> </w:t>
            </w:r>
          </w:p>
        </w:tc>
        <w:tc>
          <w:tcPr>
            <w:tcW w:w="704" w:type="dxa"/>
            <w:gridSpan w:val="2"/>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台</w:t>
            </w:r>
          </w:p>
        </w:tc>
        <w:tc>
          <w:tcPr>
            <w:tcW w:w="496"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3" w:hRule="atLeast"/>
        </w:trPr>
        <w:tc>
          <w:tcPr>
            <w:tcW w:w="601" w:type="dxa"/>
            <w:gridSpan w:val="2"/>
            <w:noWrap w:val="0"/>
            <w:vAlign w:val="center"/>
          </w:tcPr>
          <w:p>
            <w:pPr>
              <w:widowControl/>
              <w:snapToGrid w:val="0"/>
              <w:jc w:val="center"/>
              <w:rPr>
                <w:rFonts w:hint="eastAsia" w:ascii="Times New Roman" w:hAnsi="Times New Roman" w:eastAsia="宋体" w:cs="Times New Roman"/>
                <w:color w:val="auto"/>
                <w:kern w:val="0"/>
                <w:sz w:val="24"/>
                <w:lang w:val="en-US" w:eastAsia="zh-CN"/>
              </w:rPr>
            </w:pPr>
            <w:r>
              <w:rPr>
                <w:rFonts w:ascii="Times New Roman" w:hAnsi="Times New Roman" w:eastAsia="宋体" w:cs="Times New Roman"/>
                <w:color w:val="auto"/>
                <w:kern w:val="0"/>
                <w:sz w:val="24"/>
              </w:rPr>
              <w:t>1-</w:t>
            </w:r>
            <w:r>
              <w:rPr>
                <w:rFonts w:hint="eastAsia" w:ascii="Times New Roman" w:hAnsi="Times New Roman" w:eastAsia="宋体" w:cs="Times New Roman"/>
                <w:color w:val="auto"/>
                <w:kern w:val="0"/>
                <w:sz w:val="24"/>
                <w:lang w:val="en-US" w:eastAsia="zh-CN"/>
              </w:rPr>
              <w:t>5</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rPr>
            </w:pPr>
            <w:r>
              <w:rPr>
                <w:rFonts w:hint="eastAsia" w:ascii="宋体" w:hAnsi="宋体" w:eastAsia="宋体" w:cs="宋体"/>
                <w:i w:val="0"/>
                <w:iCs w:val="0"/>
                <w:color w:val="000000"/>
                <w:kern w:val="0"/>
                <w:sz w:val="22"/>
                <w:szCs w:val="22"/>
                <w:u w:val="none"/>
                <w:lang w:val="en-US" w:eastAsia="zh-CN" w:bidi="ar"/>
              </w:rPr>
              <w:t>爆米花鞋底成型系统</w:t>
            </w:r>
          </w:p>
        </w:tc>
        <w:tc>
          <w:tcPr>
            <w:tcW w:w="7595" w:type="dxa"/>
            <w:noWrap w:val="0"/>
            <w:vAlign w:val="center"/>
          </w:tcPr>
          <w:p>
            <w:pPr>
              <w:rPr>
                <w:rFonts w:hint="eastAsia" w:ascii="宋体" w:hAnsi="宋体" w:eastAsia="宋体" w:cs="宋体"/>
                <w:b/>
                <w:bCs/>
                <w:sz w:val="21"/>
                <w:szCs w:val="21"/>
                <w:lang w:eastAsia="zh-CN"/>
              </w:rPr>
            </w:pPr>
            <w:r>
              <w:rPr>
                <w:rFonts w:hint="eastAsia" w:ascii="宋体" w:hAnsi="宋体" w:eastAsia="宋体" w:cs="宋体"/>
                <w:b/>
                <w:bCs/>
                <w:sz w:val="21"/>
                <w:szCs w:val="21"/>
              </w:rPr>
              <w:t>1、爆米花鞋底成型机</w:t>
            </w:r>
            <w:r>
              <w:rPr>
                <w:rFonts w:hint="eastAsia" w:ascii="宋体" w:hAnsi="宋体" w:eastAsia="宋体" w:cs="宋体"/>
                <w:b/>
                <w:bCs/>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1.1 产品数量：6双</w:t>
            </w:r>
          </w:p>
          <w:p>
            <w:pPr>
              <w:rPr>
                <w:rFonts w:hint="eastAsia" w:ascii="宋体" w:hAnsi="宋体" w:eastAsia="宋体" w:cs="宋体"/>
                <w:sz w:val="21"/>
                <w:szCs w:val="21"/>
                <w:lang w:eastAsia="zh-CN"/>
              </w:rPr>
            </w:pPr>
            <w:r>
              <w:rPr>
                <w:rFonts w:hint="eastAsia" w:ascii="宋体" w:hAnsi="宋体" w:eastAsia="宋体" w:cs="宋体"/>
                <w:sz w:val="21"/>
                <w:szCs w:val="21"/>
              </w:rPr>
              <w:t>1.2 锁模力：85To</w:t>
            </w:r>
            <w:r>
              <w:rPr>
                <w:rFonts w:hint="eastAsia" w:ascii="宋体" w:hAnsi="宋体" w:eastAsia="宋体" w:cs="宋体"/>
                <w:sz w:val="21"/>
                <w:szCs w:val="21"/>
                <w:lang w:val="en-US" w:eastAsia="zh-CN"/>
              </w:rPr>
              <w:t>n</w:t>
            </w:r>
          </w:p>
          <w:p>
            <w:pPr>
              <w:rPr>
                <w:rFonts w:hint="eastAsia" w:ascii="宋体" w:hAnsi="宋体" w:eastAsia="宋体" w:cs="宋体"/>
                <w:sz w:val="21"/>
                <w:szCs w:val="21"/>
              </w:rPr>
            </w:pPr>
            <w:r>
              <w:rPr>
                <w:rFonts w:hint="eastAsia" w:ascii="宋体" w:hAnsi="宋体" w:eastAsia="宋体" w:cs="宋体"/>
                <w:sz w:val="21"/>
                <w:szCs w:val="21"/>
              </w:rPr>
              <w:t>1.3 模具尺寸：</w:t>
            </w:r>
            <w:r>
              <w:rPr>
                <w:rFonts w:hint="eastAsia" w:ascii="宋体" w:hAnsi="宋体" w:eastAsia="宋体" w:cs="宋体"/>
                <w:sz w:val="21"/>
                <w:szCs w:val="21"/>
                <w:lang w:val="en-US" w:eastAsia="zh-CN"/>
              </w:rPr>
              <w:t>≥</w:t>
            </w:r>
            <w:r>
              <w:rPr>
                <w:rFonts w:hint="eastAsia" w:ascii="宋体" w:hAnsi="宋体" w:eastAsia="宋体" w:cs="宋体"/>
                <w:sz w:val="21"/>
                <w:szCs w:val="21"/>
              </w:rPr>
              <w:t>415×365mm</w:t>
            </w:r>
          </w:p>
          <w:p>
            <w:pPr>
              <w:rPr>
                <w:rFonts w:hint="eastAsia" w:ascii="宋体" w:hAnsi="宋体" w:eastAsia="宋体" w:cs="宋体"/>
                <w:sz w:val="21"/>
                <w:szCs w:val="21"/>
              </w:rPr>
            </w:pPr>
            <w:r>
              <w:rPr>
                <w:rFonts w:hint="eastAsia" w:ascii="宋体" w:hAnsi="宋体" w:eastAsia="宋体" w:cs="宋体"/>
                <w:sz w:val="21"/>
                <w:szCs w:val="21"/>
              </w:rPr>
              <w:t>1.4导杆直径：90mm</w:t>
            </w:r>
          </w:p>
          <w:p>
            <w:pPr>
              <w:rPr>
                <w:rFonts w:hint="eastAsia" w:ascii="宋体" w:hAnsi="宋体" w:eastAsia="宋体" w:cs="宋体"/>
                <w:sz w:val="21"/>
                <w:szCs w:val="21"/>
              </w:rPr>
            </w:pPr>
            <w:r>
              <w:rPr>
                <w:rFonts w:hint="eastAsia" w:ascii="宋体" w:hAnsi="宋体" w:eastAsia="宋体" w:cs="宋体"/>
                <w:sz w:val="21"/>
                <w:szCs w:val="21"/>
              </w:rPr>
              <w:t>1.5 油缸内径：180mm</w:t>
            </w:r>
          </w:p>
          <w:p>
            <w:pPr>
              <w:rPr>
                <w:rFonts w:hint="eastAsia" w:ascii="宋体" w:hAnsi="宋体" w:eastAsia="宋体" w:cs="宋体"/>
                <w:sz w:val="21"/>
                <w:szCs w:val="21"/>
              </w:rPr>
            </w:pPr>
            <w:r>
              <w:rPr>
                <w:rFonts w:hint="eastAsia" w:ascii="宋体" w:hAnsi="宋体" w:eastAsia="宋体" w:cs="宋体"/>
                <w:sz w:val="21"/>
                <w:szCs w:val="21"/>
              </w:rPr>
              <w:t>1.6油缸数量：2Pcs</w:t>
            </w:r>
          </w:p>
          <w:p>
            <w:pPr>
              <w:rPr>
                <w:rFonts w:hint="eastAsia" w:ascii="宋体" w:hAnsi="宋体" w:eastAsia="宋体" w:cs="宋体"/>
                <w:sz w:val="21"/>
                <w:szCs w:val="21"/>
              </w:rPr>
            </w:pPr>
            <w:r>
              <w:rPr>
                <w:rFonts w:hint="eastAsia" w:ascii="宋体" w:hAnsi="宋体" w:eastAsia="宋体" w:cs="宋体"/>
                <w:sz w:val="21"/>
                <w:szCs w:val="21"/>
              </w:rPr>
              <w:t>1.7料桶容量：60Liter</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1.8料桶数量：2Pcs</w:t>
            </w:r>
          </w:p>
          <w:p>
            <w:pP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高精密模板、固模和移模模板精度误差在0.5mm以内、模框压力可达到</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KG</w:t>
            </w:r>
          </w:p>
          <w:p>
            <w:pPr>
              <w:rPr>
                <w:rFonts w:hint="eastAsia" w:ascii="宋体" w:hAnsi="宋体" w:eastAsia="宋体" w:cs="宋体"/>
                <w:sz w:val="21"/>
                <w:szCs w:val="21"/>
              </w:rPr>
            </w:pPr>
            <w:r>
              <w:rPr>
                <w:rFonts w:hint="eastAsia" w:ascii="宋体" w:hAnsi="宋体" w:eastAsia="宋体" w:cs="宋体"/>
                <w:sz w:val="21"/>
                <w:szCs w:val="21"/>
                <w:lang w:val="en-US" w:eastAsia="zh-CN"/>
              </w:rPr>
              <w:t>1.10</w:t>
            </w:r>
            <w:r>
              <w:rPr>
                <w:rFonts w:hint="eastAsia" w:ascii="宋体" w:hAnsi="宋体" w:eastAsia="宋体" w:cs="宋体"/>
                <w:sz w:val="21"/>
                <w:szCs w:val="21"/>
              </w:rPr>
              <w:t>保压式料箱、双料桶。利用脉冲、水压、加压等方式入料。做出的产品无缺陷、料枪不堵料</w:t>
            </w:r>
          </w:p>
          <w:p>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lang w:val="en-US" w:eastAsia="zh-CN"/>
              </w:rPr>
              <w:t>1.11</w:t>
            </w:r>
            <w:r>
              <w:rPr>
                <w:rFonts w:hint="eastAsia" w:ascii="宋体" w:hAnsi="宋体" w:eastAsia="宋体" w:cs="宋体"/>
                <w:sz w:val="21"/>
                <w:szCs w:val="21"/>
              </w:rPr>
              <w:t>蒸汽采用平衡阀及模拟比例阀双重控制系统、蒸汽加热浮动误差控制在0.1KG以内</w:t>
            </w:r>
          </w:p>
          <w:p>
            <w:pPr>
              <w:rPr>
                <w:rFonts w:hint="eastAsia" w:ascii="宋体" w:hAnsi="宋体" w:eastAsia="宋体" w:cs="宋体"/>
                <w:sz w:val="21"/>
                <w:szCs w:val="21"/>
              </w:rPr>
            </w:pPr>
            <w:r>
              <w:rPr>
                <w:rFonts w:hint="eastAsia" w:ascii="宋体" w:hAnsi="宋体" w:eastAsia="宋体" w:cs="宋体"/>
                <w:sz w:val="21"/>
                <w:szCs w:val="21"/>
                <w:lang w:val="en-US" w:eastAsia="zh-CN"/>
              </w:rPr>
              <w:t>1.12</w:t>
            </w:r>
            <w:r>
              <w:rPr>
                <w:rFonts w:hint="eastAsia" w:ascii="宋体" w:hAnsi="宋体" w:eastAsia="宋体" w:cs="宋体"/>
                <w:sz w:val="21"/>
                <w:szCs w:val="21"/>
              </w:rPr>
              <w:t>人机界面，</w:t>
            </w:r>
            <w:r>
              <w:rPr>
                <w:rFonts w:hint="eastAsia" w:ascii="宋体" w:hAnsi="宋体" w:eastAsia="宋体" w:cs="宋体"/>
                <w:sz w:val="21"/>
                <w:szCs w:val="21"/>
                <w:lang w:val="en-US" w:eastAsia="zh-CN"/>
              </w:rPr>
              <w:t>高端精密</w:t>
            </w:r>
            <w:r>
              <w:rPr>
                <w:rFonts w:hint="eastAsia" w:ascii="宋体" w:hAnsi="宋体" w:eastAsia="宋体" w:cs="宋体"/>
                <w:sz w:val="21"/>
                <w:szCs w:val="21"/>
              </w:rPr>
              <w:t>控制器</w:t>
            </w:r>
          </w:p>
          <w:p>
            <w:pPr>
              <w:rPr>
                <w:rFonts w:hint="eastAsia" w:ascii="宋体" w:hAnsi="宋体" w:eastAsia="宋体" w:cs="宋体"/>
                <w:b/>
                <w:bCs/>
                <w:sz w:val="21"/>
                <w:szCs w:val="21"/>
                <w:lang w:eastAsia="zh-CN"/>
              </w:rPr>
            </w:pPr>
            <w:r>
              <w:rPr>
                <w:rFonts w:hint="eastAsia" w:ascii="宋体" w:hAnsi="宋体" w:eastAsia="宋体" w:cs="宋体"/>
                <w:b/>
                <w:bCs/>
                <w:sz w:val="21"/>
                <w:szCs w:val="21"/>
              </w:rPr>
              <w:t>2、空压机</w:t>
            </w:r>
            <w:r>
              <w:rPr>
                <w:rFonts w:hint="eastAsia" w:ascii="宋体" w:hAnsi="宋体" w:eastAsia="宋体" w:cs="宋体"/>
                <w:b/>
                <w:bCs/>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2.1电压：380V</w:t>
            </w:r>
          </w:p>
          <w:p>
            <w:pPr>
              <w:rPr>
                <w:rFonts w:hint="eastAsia" w:ascii="宋体" w:hAnsi="宋体" w:eastAsia="宋体" w:cs="宋体"/>
                <w:sz w:val="21"/>
                <w:szCs w:val="21"/>
              </w:rPr>
            </w:pPr>
            <w:r>
              <w:rPr>
                <w:rFonts w:hint="eastAsia" w:ascii="宋体" w:hAnsi="宋体" w:eastAsia="宋体" w:cs="宋体"/>
                <w:sz w:val="21"/>
                <w:szCs w:val="21"/>
              </w:rPr>
              <w:t>2.2容积流量：1.1</w:t>
            </w:r>
            <w:r>
              <w:rPr>
                <w:rFonts w:hint="eastAsia" w:ascii="宋体" w:hAnsi="宋体" w:eastAsia="宋体" w:cs="宋体"/>
                <w:sz w:val="21"/>
                <w:szCs w:val="21"/>
                <w:lang w:val="en-US" w:eastAsia="zh-CN"/>
              </w:rPr>
              <w:t>m³</w:t>
            </w:r>
            <w:r>
              <w:rPr>
                <w:rFonts w:hint="eastAsia" w:ascii="宋体" w:hAnsi="宋体" w:eastAsia="宋体" w:cs="宋体"/>
                <w:sz w:val="21"/>
                <w:szCs w:val="21"/>
              </w:rPr>
              <w:t>/min</w:t>
            </w:r>
          </w:p>
          <w:p>
            <w:pPr>
              <w:rPr>
                <w:rFonts w:hint="eastAsia" w:ascii="宋体" w:hAnsi="宋体" w:eastAsia="宋体" w:cs="宋体"/>
                <w:sz w:val="21"/>
                <w:szCs w:val="21"/>
              </w:rPr>
            </w:pPr>
            <w:r>
              <w:rPr>
                <w:rFonts w:hint="eastAsia" w:ascii="宋体" w:hAnsi="宋体" w:eastAsia="宋体" w:cs="宋体"/>
                <w:sz w:val="21"/>
                <w:szCs w:val="21"/>
              </w:rPr>
              <w:t>2.3功率：7.5KW</w:t>
            </w:r>
          </w:p>
          <w:p>
            <w:pPr>
              <w:rPr>
                <w:rFonts w:hint="eastAsia" w:ascii="宋体" w:hAnsi="宋体" w:eastAsia="宋体" w:cs="宋体"/>
                <w:sz w:val="21"/>
                <w:szCs w:val="21"/>
                <w:lang w:eastAsia="zh-CN"/>
              </w:rPr>
            </w:pPr>
            <w:r>
              <w:rPr>
                <w:rFonts w:hint="eastAsia" w:ascii="宋体" w:hAnsi="宋体" w:eastAsia="宋体" w:cs="宋体"/>
                <w:sz w:val="21"/>
                <w:szCs w:val="21"/>
              </w:rPr>
              <w:t>2.4机组输入比功率：7.7KW/min/</w:t>
            </w:r>
            <w:r>
              <w:rPr>
                <w:rFonts w:hint="eastAsia" w:ascii="宋体" w:hAnsi="宋体" w:eastAsia="宋体" w:cs="宋体"/>
                <w:sz w:val="21"/>
                <w:szCs w:val="21"/>
                <w:lang w:val="en-US" w:eastAsia="zh-CN"/>
              </w:rPr>
              <w:t>m³</w:t>
            </w:r>
          </w:p>
          <w:p>
            <w:pPr>
              <w:rPr>
                <w:rFonts w:hint="eastAsia" w:ascii="宋体" w:hAnsi="宋体" w:eastAsia="宋体" w:cs="宋体"/>
                <w:sz w:val="21"/>
                <w:szCs w:val="21"/>
              </w:rPr>
            </w:pPr>
            <w:r>
              <w:rPr>
                <w:rFonts w:hint="eastAsia" w:ascii="宋体" w:hAnsi="宋体" w:eastAsia="宋体" w:cs="宋体"/>
                <w:sz w:val="21"/>
                <w:szCs w:val="21"/>
              </w:rPr>
              <w:t>2.5排气量：0.8Mpa</w:t>
            </w:r>
          </w:p>
          <w:p>
            <w:pPr>
              <w:rPr>
                <w:rFonts w:hint="eastAsia" w:ascii="宋体" w:hAnsi="宋体" w:eastAsia="宋体" w:cs="宋体"/>
                <w:b/>
                <w:bCs/>
                <w:sz w:val="21"/>
                <w:szCs w:val="21"/>
                <w:lang w:eastAsia="zh-CN"/>
              </w:rPr>
            </w:pPr>
            <w:r>
              <w:rPr>
                <w:rFonts w:hint="eastAsia" w:ascii="宋体" w:hAnsi="宋体" w:eastAsia="宋体" w:cs="宋体"/>
                <w:b/>
                <w:bCs/>
                <w:sz w:val="21"/>
                <w:szCs w:val="21"/>
              </w:rPr>
              <w:t>3、储气罐</w:t>
            </w:r>
            <w:r>
              <w:rPr>
                <w:rFonts w:hint="eastAsia" w:ascii="宋体" w:hAnsi="宋体" w:eastAsia="宋体" w:cs="宋体"/>
                <w:b/>
                <w:bCs/>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rPr>
              <w:t>3.1规格：1</w:t>
            </w:r>
            <w:r>
              <w:rPr>
                <w:rFonts w:hint="eastAsia" w:ascii="宋体" w:hAnsi="宋体" w:eastAsia="宋体" w:cs="宋体"/>
                <w:sz w:val="21"/>
                <w:szCs w:val="21"/>
                <w:lang w:val="en-US" w:eastAsia="zh-CN"/>
              </w:rPr>
              <w:t>m³</w:t>
            </w:r>
          </w:p>
          <w:p>
            <w:pPr>
              <w:rPr>
                <w:rFonts w:hint="eastAsia" w:ascii="宋体" w:hAnsi="宋体" w:eastAsia="宋体" w:cs="宋体"/>
                <w:sz w:val="21"/>
                <w:szCs w:val="21"/>
              </w:rPr>
            </w:pPr>
            <w:r>
              <w:rPr>
                <w:rFonts w:hint="eastAsia" w:ascii="宋体" w:hAnsi="宋体" w:eastAsia="宋体" w:cs="宋体"/>
                <w:sz w:val="21"/>
                <w:szCs w:val="21"/>
              </w:rPr>
              <w:t>3.2外形尺寸：</w:t>
            </w:r>
            <w:r>
              <w:rPr>
                <w:rFonts w:hint="eastAsia" w:ascii="宋体" w:hAnsi="宋体" w:eastAsia="宋体" w:cs="宋体"/>
                <w:sz w:val="21"/>
                <w:szCs w:val="21"/>
                <w:lang w:val="en-US" w:eastAsia="zh-CN"/>
              </w:rPr>
              <w:t>≥</w:t>
            </w:r>
            <w:r>
              <w:rPr>
                <w:rFonts w:hint="eastAsia" w:ascii="宋体" w:hAnsi="宋体" w:eastAsia="宋体" w:cs="宋体"/>
                <w:sz w:val="21"/>
                <w:szCs w:val="21"/>
              </w:rPr>
              <w:t>2000×</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00mm </w:t>
            </w:r>
          </w:p>
          <w:p>
            <w:pPr>
              <w:rPr>
                <w:rFonts w:hint="eastAsia" w:ascii="宋体" w:hAnsi="宋体" w:eastAsia="宋体" w:cs="宋体"/>
                <w:sz w:val="21"/>
                <w:szCs w:val="21"/>
              </w:rPr>
            </w:pPr>
            <w:r>
              <w:rPr>
                <w:rFonts w:hint="eastAsia" w:ascii="宋体" w:hAnsi="宋体" w:eastAsia="宋体" w:cs="宋体"/>
                <w:sz w:val="21"/>
                <w:szCs w:val="21"/>
              </w:rPr>
              <w:t>3.3重量：</w:t>
            </w:r>
            <w:r>
              <w:rPr>
                <w:rFonts w:hint="eastAsia" w:ascii="宋体" w:hAnsi="宋体" w:eastAsia="宋体" w:cs="宋体"/>
                <w:sz w:val="21"/>
                <w:szCs w:val="21"/>
                <w:lang w:val="en-US" w:eastAsia="zh-CN"/>
              </w:rPr>
              <w:t>≤</w:t>
            </w:r>
            <w:r>
              <w:rPr>
                <w:rFonts w:hint="eastAsia" w:ascii="宋体" w:hAnsi="宋体" w:eastAsia="宋体" w:cs="宋体"/>
                <w:sz w:val="21"/>
                <w:szCs w:val="21"/>
              </w:rPr>
              <w:t>190KG</w:t>
            </w:r>
          </w:p>
          <w:p>
            <w:pPr>
              <w:rPr>
                <w:rFonts w:hint="eastAsia" w:ascii="宋体" w:hAnsi="宋体" w:eastAsia="宋体" w:cs="宋体"/>
                <w:b/>
                <w:bCs/>
                <w:sz w:val="21"/>
                <w:szCs w:val="21"/>
                <w:lang w:eastAsia="zh-CN"/>
              </w:rPr>
            </w:pPr>
            <w:r>
              <w:rPr>
                <w:rFonts w:hint="eastAsia" w:ascii="宋体" w:hAnsi="宋体" w:eastAsia="宋体" w:cs="宋体"/>
                <w:b/>
                <w:bCs/>
                <w:sz w:val="21"/>
                <w:szCs w:val="21"/>
              </w:rPr>
              <w:t>4、圆形冷却塔</w:t>
            </w:r>
            <w:r>
              <w:rPr>
                <w:rFonts w:hint="eastAsia" w:ascii="宋体" w:hAnsi="宋体" w:eastAsia="宋体" w:cs="宋体"/>
                <w:b/>
                <w:bCs/>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 xml:space="preserve">4.1流量：15.62m³/h </w:t>
            </w:r>
          </w:p>
          <w:p>
            <w:pPr>
              <w:rPr>
                <w:rFonts w:hint="eastAsia" w:ascii="宋体" w:hAnsi="宋体" w:eastAsia="宋体" w:cs="宋体"/>
                <w:sz w:val="21"/>
                <w:szCs w:val="21"/>
              </w:rPr>
            </w:pPr>
            <w:r>
              <w:rPr>
                <w:rFonts w:hint="eastAsia" w:ascii="宋体" w:hAnsi="宋体" w:eastAsia="宋体" w:cs="宋体"/>
                <w:sz w:val="21"/>
                <w:szCs w:val="21"/>
              </w:rPr>
              <w:t xml:space="preserve">4.2风量：160cmm </w:t>
            </w:r>
          </w:p>
          <w:p>
            <w:pPr>
              <w:rPr>
                <w:rFonts w:hint="eastAsia" w:ascii="宋体" w:hAnsi="宋体" w:eastAsia="宋体" w:cs="宋体"/>
                <w:sz w:val="21"/>
                <w:szCs w:val="21"/>
              </w:rPr>
            </w:pPr>
            <w:r>
              <w:rPr>
                <w:rFonts w:hint="eastAsia" w:ascii="宋体" w:hAnsi="宋体" w:eastAsia="宋体" w:cs="宋体"/>
                <w:sz w:val="21"/>
                <w:szCs w:val="21"/>
              </w:rPr>
              <w:t xml:space="preserve">4.3马达：0.55KW </w:t>
            </w:r>
          </w:p>
          <w:p>
            <w:pPr>
              <w:rPr>
                <w:rFonts w:hint="eastAsia" w:ascii="宋体" w:hAnsi="宋体" w:eastAsia="宋体" w:cs="宋体"/>
                <w:sz w:val="21"/>
                <w:szCs w:val="21"/>
              </w:rPr>
            </w:pPr>
            <w:r>
              <w:rPr>
                <w:rFonts w:hint="eastAsia" w:ascii="宋体" w:hAnsi="宋体" w:eastAsia="宋体" w:cs="宋体"/>
                <w:sz w:val="21"/>
                <w:szCs w:val="21"/>
              </w:rPr>
              <w:t>4.4净重：</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67KG </w:t>
            </w:r>
          </w:p>
          <w:p>
            <w:pPr>
              <w:rPr>
                <w:rFonts w:hint="eastAsia" w:ascii="宋体" w:hAnsi="宋体" w:eastAsia="宋体" w:cs="宋体"/>
                <w:b/>
                <w:bCs/>
                <w:sz w:val="21"/>
                <w:szCs w:val="21"/>
                <w:lang w:eastAsia="zh-CN"/>
              </w:rPr>
            </w:pPr>
            <w:r>
              <w:rPr>
                <w:rFonts w:hint="eastAsia" w:ascii="宋体" w:hAnsi="宋体" w:eastAsia="宋体" w:cs="宋体"/>
                <w:b/>
                <w:bCs/>
                <w:sz w:val="21"/>
                <w:szCs w:val="21"/>
              </w:rPr>
              <w:t>5、水箱</w:t>
            </w:r>
            <w:r>
              <w:rPr>
                <w:rFonts w:hint="eastAsia" w:ascii="宋体" w:hAnsi="宋体" w:eastAsia="宋体" w:cs="宋体"/>
                <w:b/>
                <w:bCs/>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 xml:space="preserve">5.1规格：3t </w:t>
            </w:r>
          </w:p>
          <w:p>
            <w:pPr>
              <w:rPr>
                <w:rFonts w:hint="eastAsia" w:ascii="宋体" w:hAnsi="宋体" w:eastAsia="宋体" w:cs="宋体"/>
                <w:sz w:val="21"/>
                <w:szCs w:val="21"/>
              </w:rPr>
            </w:pPr>
            <w:r>
              <w:rPr>
                <w:rFonts w:hint="eastAsia" w:ascii="宋体" w:hAnsi="宋体" w:eastAsia="宋体" w:cs="宋体"/>
                <w:sz w:val="21"/>
                <w:szCs w:val="21"/>
              </w:rPr>
              <w:t>5.2尺寸：</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2000×1200mm </w:t>
            </w:r>
          </w:p>
          <w:p>
            <w:pPr>
              <w:rPr>
                <w:rFonts w:hint="eastAsia" w:ascii="宋体" w:hAnsi="宋体" w:eastAsia="宋体" w:cs="宋体"/>
                <w:b/>
                <w:bCs/>
                <w:sz w:val="21"/>
                <w:szCs w:val="21"/>
                <w:lang w:eastAsia="zh-CN"/>
              </w:rPr>
            </w:pPr>
            <w:r>
              <w:rPr>
                <w:rFonts w:hint="eastAsia" w:ascii="宋体" w:hAnsi="宋体" w:eastAsia="宋体" w:cs="宋体"/>
                <w:b/>
                <w:bCs/>
                <w:sz w:val="21"/>
                <w:szCs w:val="21"/>
              </w:rPr>
              <w:t>6、水泵</w:t>
            </w:r>
            <w:r>
              <w:rPr>
                <w:rFonts w:hint="eastAsia" w:ascii="宋体" w:hAnsi="宋体" w:eastAsia="宋体" w:cs="宋体"/>
                <w:b/>
                <w:bCs/>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6.1流量：10</w:t>
            </w:r>
            <w:r>
              <w:rPr>
                <w:rFonts w:hint="eastAsia" w:ascii="宋体" w:hAnsi="宋体" w:eastAsia="宋体" w:cs="宋体"/>
                <w:sz w:val="21"/>
                <w:szCs w:val="21"/>
                <w:lang w:val="en-US" w:eastAsia="zh-CN"/>
              </w:rPr>
              <w:t>m³</w:t>
            </w:r>
            <w:r>
              <w:rPr>
                <w:rFonts w:hint="eastAsia" w:ascii="宋体" w:hAnsi="宋体" w:eastAsia="宋体" w:cs="宋体"/>
                <w:sz w:val="21"/>
                <w:szCs w:val="21"/>
              </w:rPr>
              <w:t>/h</w:t>
            </w:r>
          </w:p>
          <w:p>
            <w:pPr>
              <w:rPr>
                <w:rFonts w:hint="eastAsia" w:ascii="宋体" w:hAnsi="宋体" w:eastAsia="宋体" w:cs="宋体"/>
                <w:sz w:val="21"/>
                <w:szCs w:val="21"/>
              </w:rPr>
            </w:pPr>
            <w:r>
              <w:rPr>
                <w:rFonts w:hint="eastAsia" w:ascii="宋体" w:hAnsi="宋体" w:eastAsia="宋体" w:cs="宋体"/>
                <w:sz w:val="21"/>
                <w:szCs w:val="21"/>
              </w:rPr>
              <w:t>6.2扬程：20m</w:t>
            </w:r>
          </w:p>
          <w:p>
            <w:pPr>
              <w:rPr>
                <w:rFonts w:hint="eastAsia" w:ascii="宋体" w:hAnsi="宋体" w:eastAsia="宋体" w:cs="宋体"/>
                <w:sz w:val="21"/>
                <w:szCs w:val="21"/>
              </w:rPr>
            </w:pPr>
            <w:r>
              <w:rPr>
                <w:rFonts w:hint="eastAsia" w:ascii="宋体" w:hAnsi="宋体" w:eastAsia="宋体" w:cs="宋体"/>
                <w:sz w:val="21"/>
                <w:szCs w:val="21"/>
              </w:rPr>
              <w:t>6.3功率：2.2KW</w:t>
            </w:r>
          </w:p>
          <w:p>
            <w:pPr>
              <w:rPr>
                <w:rFonts w:hint="eastAsia" w:ascii="宋体" w:hAnsi="宋体" w:eastAsia="宋体" w:cs="宋体"/>
                <w:sz w:val="21"/>
                <w:szCs w:val="21"/>
              </w:rPr>
            </w:pPr>
            <w:r>
              <w:rPr>
                <w:rFonts w:hint="eastAsia" w:ascii="宋体" w:hAnsi="宋体" w:eastAsia="宋体" w:cs="宋体"/>
                <w:sz w:val="21"/>
                <w:szCs w:val="21"/>
              </w:rPr>
              <w:t>6.4转速：2900r/min</w:t>
            </w:r>
          </w:p>
          <w:p>
            <w:pPr>
              <w:rPr>
                <w:rFonts w:hint="eastAsia" w:ascii="宋体" w:hAnsi="宋体" w:eastAsia="宋体" w:cs="宋体"/>
                <w:b/>
                <w:bCs/>
                <w:sz w:val="21"/>
                <w:szCs w:val="21"/>
                <w:lang w:val="en-US" w:eastAsia="zh-CN"/>
              </w:rPr>
            </w:pPr>
            <w:r>
              <w:rPr>
                <w:rFonts w:hint="eastAsia" w:ascii="宋体" w:hAnsi="宋体" w:eastAsia="宋体" w:cs="宋体"/>
                <w:b/>
                <w:bCs/>
                <w:sz w:val="21"/>
                <w:szCs w:val="21"/>
              </w:rPr>
              <w:t>7、</w:t>
            </w:r>
            <w:r>
              <w:rPr>
                <w:rFonts w:hint="eastAsia" w:ascii="宋体" w:hAnsi="宋体" w:eastAsia="宋体" w:cs="宋体"/>
                <w:b/>
                <w:bCs/>
                <w:sz w:val="21"/>
                <w:szCs w:val="21"/>
                <w:lang w:val="en-US" w:eastAsia="zh-CN"/>
              </w:rPr>
              <w:t>燃油蒸汽发生器：</w:t>
            </w:r>
          </w:p>
          <w:p>
            <w:pPr>
              <w:rPr>
                <w:rFonts w:hint="eastAsia" w:ascii="宋体" w:hAnsi="宋体" w:eastAsia="宋体" w:cs="宋体"/>
                <w:sz w:val="21"/>
                <w:szCs w:val="21"/>
              </w:rPr>
            </w:pPr>
            <w:r>
              <w:rPr>
                <w:rFonts w:hint="eastAsia" w:ascii="宋体" w:hAnsi="宋体" w:eastAsia="宋体" w:cs="宋体"/>
                <w:sz w:val="21"/>
                <w:szCs w:val="21"/>
              </w:rPr>
              <w:t>7.1额定蒸发量：</w:t>
            </w:r>
            <w:r>
              <w:rPr>
                <w:rFonts w:hint="eastAsia" w:ascii="宋体" w:hAnsi="宋体" w:eastAsia="宋体" w:cs="宋体"/>
                <w:sz w:val="21"/>
                <w:szCs w:val="21"/>
                <w:lang w:val="en-US" w:eastAsia="zh-CN"/>
              </w:rPr>
              <w:t>200</w:t>
            </w:r>
            <w:r>
              <w:rPr>
                <w:rFonts w:hint="eastAsia" w:ascii="宋体" w:hAnsi="宋体" w:eastAsia="宋体" w:cs="宋体"/>
                <w:sz w:val="21"/>
                <w:szCs w:val="21"/>
              </w:rPr>
              <w:t>KG/h</w:t>
            </w:r>
          </w:p>
          <w:p>
            <w:pPr>
              <w:rPr>
                <w:rFonts w:hint="eastAsia" w:ascii="宋体" w:hAnsi="宋体" w:eastAsia="宋体" w:cs="宋体"/>
                <w:sz w:val="21"/>
                <w:szCs w:val="21"/>
              </w:rPr>
            </w:pPr>
            <w:r>
              <w:rPr>
                <w:rFonts w:hint="eastAsia" w:ascii="宋体" w:hAnsi="宋体" w:eastAsia="宋体" w:cs="宋体"/>
                <w:sz w:val="21"/>
                <w:szCs w:val="21"/>
              </w:rPr>
              <w:t>7.2额定蒸汽压力：0.7MPa</w:t>
            </w:r>
          </w:p>
          <w:p>
            <w:pPr>
              <w:rPr>
                <w:rFonts w:hint="eastAsia" w:ascii="宋体" w:hAnsi="宋体" w:eastAsia="宋体" w:cs="宋体"/>
                <w:sz w:val="21"/>
                <w:szCs w:val="21"/>
                <w:lang w:val="en-US" w:eastAsia="zh-CN"/>
              </w:rPr>
            </w:pPr>
            <w:r>
              <w:rPr>
                <w:rFonts w:hint="eastAsia" w:ascii="宋体" w:hAnsi="宋体" w:eastAsia="宋体" w:cs="宋体"/>
                <w:sz w:val="21"/>
                <w:szCs w:val="21"/>
              </w:rPr>
              <w:t>7.3</w:t>
            </w:r>
            <w:r>
              <w:rPr>
                <w:rFonts w:hint="eastAsia" w:ascii="宋体" w:hAnsi="宋体" w:eastAsia="宋体" w:cs="宋体"/>
                <w:sz w:val="21"/>
                <w:szCs w:val="21"/>
                <w:lang w:val="en-US" w:eastAsia="zh-CN"/>
              </w:rPr>
              <w:t>水容量：29L</w:t>
            </w:r>
          </w:p>
          <w:p>
            <w:pPr>
              <w:rPr>
                <w:rFonts w:hint="eastAsia" w:ascii="宋体" w:hAnsi="宋体" w:eastAsia="宋体" w:cs="宋体"/>
                <w:sz w:val="21"/>
                <w:szCs w:val="21"/>
                <w:lang w:val="en-US" w:eastAsia="zh-CN"/>
              </w:rPr>
            </w:pPr>
            <w:r>
              <w:rPr>
                <w:rFonts w:hint="eastAsia" w:ascii="宋体" w:hAnsi="宋体" w:eastAsia="宋体" w:cs="宋体"/>
                <w:sz w:val="21"/>
                <w:szCs w:val="21"/>
              </w:rPr>
              <w:t>7.</w:t>
            </w:r>
            <w:r>
              <w:rPr>
                <w:rFonts w:hint="eastAsia" w:ascii="宋体" w:hAnsi="宋体" w:eastAsia="宋体" w:cs="宋体"/>
                <w:sz w:val="21"/>
                <w:szCs w:val="21"/>
                <w:lang w:val="en-US" w:eastAsia="zh-CN"/>
              </w:rPr>
              <w:t>4热效</w:t>
            </w:r>
            <w:r>
              <w:rPr>
                <w:rFonts w:hint="eastAsia" w:ascii="宋体" w:hAnsi="宋体" w:eastAsia="宋体" w:cs="宋体"/>
                <w:sz w:val="21"/>
                <w:szCs w:val="21"/>
              </w:rPr>
              <w:t>率：</w:t>
            </w:r>
            <w:r>
              <w:rPr>
                <w:rFonts w:hint="eastAsia" w:ascii="宋体" w:hAnsi="宋体" w:eastAsia="宋体" w:cs="宋体"/>
                <w:sz w:val="21"/>
                <w:szCs w:val="21"/>
                <w:lang w:val="en-US" w:eastAsia="zh-CN"/>
              </w:rPr>
              <w:t>≥91%</w:t>
            </w:r>
          </w:p>
          <w:p>
            <w:pPr>
              <w:rPr>
                <w:rFonts w:hint="eastAsia" w:ascii="宋体" w:hAnsi="宋体" w:eastAsia="宋体" w:cs="宋体"/>
                <w:sz w:val="21"/>
                <w:szCs w:val="21"/>
                <w:lang w:val="en-US" w:eastAsia="zh-CN"/>
              </w:rPr>
            </w:pPr>
            <w:r>
              <w:rPr>
                <w:rFonts w:hint="eastAsia" w:ascii="宋体" w:hAnsi="宋体" w:eastAsia="宋体" w:cs="宋体"/>
                <w:sz w:val="21"/>
                <w:szCs w:val="21"/>
              </w:rPr>
              <w:t>7.5</w:t>
            </w:r>
            <w:r>
              <w:rPr>
                <w:rFonts w:hint="eastAsia" w:ascii="宋体" w:hAnsi="宋体" w:eastAsia="宋体" w:cs="宋体"/>
                <w:sz w:val="21"/>
                <w:szCs w:val="21"/>
                <w:lang w:val="en-US" w:eastAsia="zh-CN"/>
              </w:rPr>
              <w:t>尺寸</w:t>
            </w:r>
            <w:r>
              <w:rPr>
                <w:rFonts w:hint="eastAsia" w:ascii="宋体" w:hAnsi="宋体" w:eastAsia="宋体" w:cs="宋体"/>
                <w:sz w:val="21"/>
                <w:szCs w:val="21"/>
              </w:rPr>
              <w:t>：</w:t>
            </w:r>
            <w:r>
              <w:rPr>
                <w:rFonts w:hint="eastAsia" w:ascii="宋体" w:hAnsi="宋体" w:eastAsia="宋体" w:cs="宋体"/>
                <w:sz w:val="21"/>
                <w:szCs w:val="21"/>
                <w:lang w:val="en-US" w:eastAsia="zh-CN"/>
              </w:rPr>
              <w:t>≥900</w:t>
            </w:r>
            <w:r>
              <w:rPr>
                <w:rFonts w:hint="eastAsia" w:ascii="宋体" w:hAnsi="宋体" w:eastAsia="宋体" w:cs="宋体"/>
                <w:sz w:val="21"/>
                <w:szCs w:val="21"/>
              </w:rPr>
              <w:t>×</w:t>
            </w:r>
            <w:r>
              <w:rPr>
                <w:rFonts w:hint="eastAsia" w:ascii="宋体" w:hAnsi="宋体" w:eastAsia="宋体" w:cs="宋体"/>
                <w:sz w:val="21"/>
                <w:szCs w:val="21"/>
                <w:lang w:val="en-US" w:eastAsia="zh-CN"/>
              </w:rPr>
              <w:t>900</w:t>
            </w:r>
            <w:r>
              <w:rPr>
                <w:rFonts w:hint="eastAsia" w:ascii="宋体" w:hAnsi="宋体" w:eastAsia="宋体" w:cs="宋体"/>
                <w:sz w:val="21"/>
                <w:szCs w:val="21"/>
              </w:rPr>
              <w:t>×</w:t>
            </w:r>
            <w:r>
              <w:rPr>
                <w:rFonts w:hint="eastAsia" w:ascii="宋体" w:hAnsi="宋体" w:eastAsia="宋体" w:cs="宋体"/>
                <w:sz w:val="21"/>
                <w:szCs w:val="21"/>
                <w:lang w:val="en-US" w:eastAsia="zh-CN"/>
              </w:rPr>
              <w:t>2000mm</w:t>
            </w:r>
          </w:p>
          <w:p>
            <w:pPr>
              <w:rPr>
                <w:rFonts w:hint="eastAsia" w:ascii="宋体" w:hAnsi="宋体" w:eastAsia="宋体" w:cs="宋体"/>
                <w:b/>
                <w:bCs/>
                <w:sz w:val="21"/>
                <w:szCs w:val="21"/>
                <w:lang w:eastAsia="zh-CN"/>
              </w:rPr>
            </w:pPr>
            <w:r>
              <w:rPr>
                <w:rFonts w:hint="eastAsia" w:ascii="宋体" w:hAnsi="宋体" w:eastAsia="宋体" w:cs="宋体"/>
                <w:b/>
                <w:bCs/>
                <w:sz w:val="21"/>
                <w:szCs w:val="21"/>
              </w:rPr>
              <w:t>8、蒸汽储罐</w:t>
            </w:r>
            <w:r>
              <w:rPr>
                <w:rFonts w:hint="eastAsia" w:ascii="宋体" w:hAnsi="宋体" w:eastAsia="宋体" w:cs="宋体"/>
                <w:b/>
                <w:bCs/>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rPr>
              <w:t>8.1全容积：</w:t>
            </w:r>
            <w:r>
              <w:rPr>
                <w:rFonts w:hint="eastAsia" w:ascii="宋体" w:hAnsi="宋体" w:eastAsia="宋体" w:cs="宋体"/>
                <w:sz w:val="21"/>
                <w:szCs w:val="21"/>
                <w:lang w:val="en-US" w:eastAsia="zh-CN"/>
              </w:rPr>
              <w:t>≥</w:t>
            </w:r>
            <w:r>
              <w:rPr>
                <w:rFonts w:hint="eastAsia" w:ascii="宋体" w:hAnsi="宋体" w:eastAsia="宋体" w:cs="宋体"/>
                <w:sz w:val="21"/>
                <w:szCs w:val="21"/>
              </w:rPr>
              <w:t>1.5</w:t>
            </w:r>
            <w:r>
              <w:rPr>
                <w:rFonts w:hint="eastAsia" w:ascii="宋体" w:hAnsi="宋体" w:eastAsia="宋体" w:cs="宋体"/>
                <w:sz w:val="21"/>
                <w:szCs w:val="21"/>
                <w:lang w:val="en-US" w:eastAsia="zh-CN"/>
              </w:rPr>
              <w:t>m³</w:t>
            </w:r>
          </w:p>
          <w:p>
            <w:pPr>
              <w:numPr>
                <w:ilvl w:val="0"/>
                <w:numId w:val="2"/>
              </w:num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配置：</w:t>
            </w:r>
          </w:p>
          <w:p>
            <w:pPr>
              <w:jc w:val="left"/>
              <w:rPr>
                <w:rFonts w:hint="eastAsia" w:ascii="宋体" w:hAnsi="宋体" w:eastAsia="宋体" w:cs="宋体"/>
                <w:bCs/>
                <w:color w:val="auto"/>
                <w:sz w:val="24"/>
              </w:rPr>
            </w:pPr>
            <w:r>
              <w:rPr>
                <w:rFonts w:hint="eastAsia" w:ascii="宋体" w:hAnsi="宋体" w:eastAsia="宋体" w:cs="宋体"/>
                <w:b w:val="0"/>
                <w:bCs w:val="0"/>
                <w:sz w:val="21"/>
                <w:szCs w:val="21"/>
              </w:rPr>
              <w:t>爆米花鞋底成型机</w:t>
            </w:r>
            <w:r>
              <w:rPr>
                <w:rFonts w:hint="eastAsia" w:ascii="宋体" w:hAnsi="宋体" w:eastAsia="宋体" w:cs="宋体"/>
                <w:b w:val="0"/>
                <w:bCs w:val="0"/>
                <w:sz w:val="21"/>
                <w:szCs w:val="21"/>
                <w:lang w:val="en-US" w:eastAsia="zh-CN"/>
              </w:rPr>
              <w:t>1套、空压机1台、储气罐1套、冷却塔1套、水箱1套、水泵1套、燃油蒸汽发生器1套、蒸汽储罐1套、爆米花模具2套、封板模具4套</w:t>
            </w:r>
          </w:p>
        </w:tc>
        <w:tc>
          <w:tcPr>
            <w:tcW w:w="704" w:type="dxa"/>
            <w:gridSpan w:val="2"/>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套</w:t>
            </w:r>
          </w:p>
        </w:tc>
        <w:tc>
          <w:tcPr>
            <w:tcW w:w="496"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3" w:hRule="atLeast"/>
        </w:trPr>
        <w:tc>
          <w:tcPr>
            <w:tcW w:w="601" w:type="dxa"/>
            <w:gridSpan w:val="2"/>
            <w:noWrap w:val="0"/>
            <w:vAlign w:val="center"/>
          </w:tcPr>
          <w:p>
            <w:pPr>
              <w:widowControl/>
              <w:snapToGrid w:val="0"/>
              <w:jc w:val="center"/>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1-6</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rPr>
            </w:pPr>
            <w:r>
              <w:rPr>
                <w:rFonts w:hint="eastAsia" w:ascii="宋体" w:hAnsi="宋体" w:eastAsia="宋体" w:cs="宋体"/>
                <w:i w:val="0"/>
                <w:iCs w:val="0"/>
                <w:color w:val="000000"/>
                <w:kern w:val="0"/>
                <w:sz w:val="22"/>
                <w:szCs w:val="22"/>
                <w:u w:val="none"/>
                <w:lang w:val="en-US" w:eastAsia="zh-CN" w:bidi="ar"/>
              </w:rPr>
              <w:t>二氧化碳发泡反应釜</w:t>
            </w:r>
          </w:p>
        </w:tc>
        <w:tc>
          <w:tcPr>
            <w:tcW w:w="759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1、反应釜具有安全联锁，超温超压报警，停止工作，切断加热，可自定义上限温度</w:t>
            </w:r>
          </w:p>
          <w:p>
            <w:pPr>
              <w:rPr>
                <w:rFonts w:hint="eastAsia" w:ascii="宋体" w:hAnsi="宋体" w:eastAsia="宋体" w:cs="宋体"/>
                <w:sz w:val="21"/>
                <w:szCs w:val="21"/>
              </w:rPr>
            </w:pPr>
            <w:r>
              <w:rPr>
                <w:rFonts w:hint="eastAsia" w:ascii="宋体" w:hAnsi="宋体" w:eastAsia="宋体" w:cs="宋体"/>
                <w:sz w:val="21"/>
                <w:szCs w:val="21"/>
              </w:rPr>
              <w:t>2、反应釜结构：间歇式</w:t>
            </w:r>
          </w:p>
          <w:p>
            <w:pPr>
              <w:rPr>
                <w:rFonts w:hint="eastAsia" w:ascii="宋体" w:hAnsi="宋体" w:eastAsia="宋体" w:cs="宋体"/>
                <w:sz w:val="21"/>
                <w:szCs w:val="21"/>
              </w:rPr>
            </w:pPr>
            <w:r>
              <w:rPr>
                <w:rFonts w:hint="eastAsia" w:ascii="宋体" w:hAnsi="宋体" w:eastAsia="宋体" w:cs="宋体"/>
                <w:sz w:val="21"/>
                <w:szCs w:val="21"/>
              </w:rPr>
              <w:t>3、反应釜开合方式：法兰</w:t>
            </w:r>
          </w:p>
          <w:p>
            <w:pPr>
              <w:rPr>
                <w:rFonts w:hint="eastAsia" w:ascii="宋体" w:hAnsi="宋体" w:eastAsia="宋体" w:cs="宋体"/>
                <w:sz w:val="21"/>
                <w:szCs w:val="21"/>
              </w:rPr>
            </w:pPr>
            <w:r>
              <w:rPr>
                <w:rFonts w:hint="eastAsia" w:ascii="宋体" w:hAnsi="宋体" w:eastAsia="宋体" w:cs="宋体"/>
                <w:sz w:val="21"/>
                <w:szCs w:val="21"/>
              </w:rPr>
              <w:t>4、釜盖密封形式：垫片密封</w:t>
            </w:r>
          </w:p>
          <w:p>
            <w:pPr>
              <w:rPr>
                <w:rFonts w:hint="eastAsia" w:ascii="宋体" w:hAnsi="宋体" w:eastAsia="宋体" w:cs="宋体"/>
                <w:sz w:val="21"/>
                <w:szCs w:val="21"/>
              </w:rPr>
            </w:pPr>
            <w:r>
              <w:rPr>
                <w:rFonts w:hint="eastAsia" w:ascii="宋体" w:hAnsi="宋体" w:eastAsia="宋体" w:cs="宋体"/>
                <w:sz w:val="21"/>
                <w:szCs w:val="21"/>
              </w:rPr>
              <w:t>5、反应釜全容积：</w:t>
            </w:r>
            <w:r>
              <w:rPr>
                <w:rFonts w:hint="eastAsia" w:ascii="宋体" w:hAnsi="宋体" w:eastAsia="宋体" w:cs="宋体"/>
                <w:sz w:val="21"/>
                <w:szCs w:val="21"/>
                <w:lang w:val="en-US" w:eastAsia="zh-CN"/>
              </w:rPr>
              <w:t>≥</w:t>
            </w:r>
            <w:r>
              <w:rPr>
                <w:rFonts w:hint="eastAsia" w:ascii="宋体" w:hAnsi="宋体" w:eastAsia="宋体" w:cs="宋体"/>
                <w:sz w:val="21"/>
                <w:szCs w:val="21"/>
              </w:rPr>
              <w:t>1L</w:t>
            </w:r>
          </w:p>
          <w:p>
            <w:pPr>
              <w:rPr>
                <w:rFonts w:hint="eastAsia" w:ascii="宋体" w:hAnsi="宋体" w:eastAsia="宋体" w:cs="宋体"/>
                <w:sz w:val="21"/>
                <w:szCs w:val="21"/>
              </w:rPr>
            </w:pPr>
            <w:r>
              <w:rPr>
                <w:rFonts w:hint="eastAsia" w:ascii="宋体" w:hAnsi="宋体" w:eastAsia="宋体" w:cs="宋体"/>
                <w:sz w:val="21"/>
                <w:szCs w:val="21"/>
              </w:rPr>
              <w:t>6、反应釜材质：316L</w:t>
            </w:r>
          </w:p>
          <w:p>
            <w:pPr>
              <w:rPr>
                <w:rFonts w:hint="eastAsia" w:ascii="宋体" w:hAnsi="宋体" w:eastAsia="宋体" w:cs="宋体"/>
                <w:sz w:val="21"/>
                <w:szCs w:val="21"/>
              </w:rPr>
            </w:pPr>
            <w:r>
              <w:rPr>
                <w:rFonts w:hint="eastAsia" w:ascii="宋体" w:hAnsi="宋体" w:eastAsia="宋体" w:cs="宋体"/>
                <w:sz w:val="21"/>
                <w:szCs w:val="21"/>
              </w:rPr>
              <w:t>7、反应釜操作温度：80～250℃</w:t>
            </w:r>
          </w:p>
          <w:p>
            <w:pPr>
              <w:rPr>
                <w:rFonts w:hint="eastAsia" w:ascii="宋体" w:hAnsi="宋体" w:eastAsia="宋体" w:cs="宋体"/>
                <w:sz w:val="21"/>
                <w:szCs w:val="21"/>
              </w:rPr>
            </w:pPr>
            <w:r>
              <w:rPr>
                <w:rFonts w:hint="eastAsia" w:ascii="宋体" w:hAnsi="宋体" w:eastAsia="宋体" w:cs="宋体"/>
                <w:sz w:val="21"/>
                <w:szCs w:val="21"/>
              </w:rPr>
              <w:t>8、反应釜温度：300℃</w:t>
            </w:r>
          </w:p>
          <w:p>
            <w:pPr>
              <w:rPr>
                <w:rFonts w:hint="eastAsia" w:ascii="宋体" w:hAnsi="宋体" w:eastAsia="宋体" w:cs="宋体"/>
                <w:sz w:val="21"/>
                <w:szCs w:val="21"/>
              </w:rPr>
            </w:pPr>
            <w:r>
              <w:rPr>
                <w:rFonts w:hint="eastAsia" w:ascii="宋体" w:hAnsi="宋体" w:eastAsia="宋体" w:cs="宋体"/>
                <w:sz w:val="21"/>
                <w:szCs w:val="21"/>
              </w:rPr>
              <w:t>9、反应釜操作压力：200bar</w:t>
            </w:r>
          </w:p>
          <w:p>
            <w:pPr>
              <w:rPr>
                <w:rFonts w:hint="eastAsia" w:ascii="宋体" w:hAnsi="宋体" w:eastAsia="宋体" w:cs="宋体"/>
                <w:sz w:val="21"/>
                <w:szCs w:val="21"/>
              </w:rPr>
            </w:pPr>
            <w:r>
              <w:rPr>
                <w:rFonts w:hint="eastAsia" w:ascii="宋体" w:hAnsi="宋体" w:eastAsia="宋体" w:cs="宋体"/>
                <w:sz w:val="21"/>
                <w:szCs w:val="21"/>
              </w:rPr>
              <w:t>10、反应釜压力：250bar</w:t>
            </w:r>
          </w:p>
          <w:p>
            <w:pPr>
              <w:rPr>
                <w:rFonts w:hint="eastAsia" w:ascii="宋体" w:hAnsi="宋体" w:eastAsia="宋体" w:cs="宋体"/>
                <w:sz w:val="21"/>
                <w:szCs w:val="21"/>
                <w:lang w:val="en-US"/>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rPr>
              <w:t>11、操作界面：7英寸真彩色电容触控屏，模块化显示，用户可自定义显示模块，多级菜单，多窗口分级管理设置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内置YZMR-Controller控制系统</w:t>
            </w:r>
          </w:p>
          <w:p>
            <w:pPr>
              <w:widowControl/>
              <w:jc w:val="left"/>
              <w:rPr>
                <w:rFonts w:hint="eastAsia" w:ascii="宋体" w:hAnsi="宋体" w:eastAsia="宋体" w:cs="宋体"/>
                <w:sz w:val="21"/>
                <w:szCs w:val="21"/>
              </w:rPr>
            </w:pPr>
            <w:r>
              <w:rPr>
                <w:rFonts w:hint="eastAsia" w:ascii="宋体" w:hAnsi="宋体" w:eastAsia="宋体" w:cs="宋体"/>
                <w:sz w:val="21"/>
                <w:szCs w:val="21"/>
              </w:rPr>
              <w:t>12、定时模块：</w:t>
            </w:r>
            <w:r>
              <w:rPr>
                <w:rFonts w:hint="eastAsia" w:ascii="宋体" w:hAnsi="宋体" w:eastAsia="宋体" w:cs="宋体"/>
                <w:color w:val="000000"/>
                <w:kern w:val="0"/>
                <w:sz w:val="21"/>
                <w:szCs w:val="21"/>
                <w:lang w:bidi="ar"/>
              </w:rPr>
              <w:t>具有双定时模式，保温定时和启动定时</w:t>
            </w:r>
          </w:p>
          <w:p>
            <w:pPr>
              <w:rPr>
                <w:rFonts w:hint="eastAsia" w:ascii="宋体" w:hAnsi="宋体" w:eastAsia="宋体" w:cs="宋体"/>
                <w:sz w:val="21"/>
                <w:szCs w:val="21"/>
              </w:rPr>
            </w:pPr>
            <w:r>
              <w:rPr>
                <w:rFonts w:hint="eastAsia" w:ascii="宋体" w:hAnsi="宋体" w:eastAsia="宋体" w:cs="宋体"/>
                <w:sz w:val="21"/>
                <w:szCs w:val="21"/>
              </w:rPr>
              <w:t>13、压力模块：精度可达 0.25%，316L 材质，压力数显，带有超压报警联锁，可自定义上限压力</w:t>
            </w:r>
          </w:p>
          <w:p>
            <w:pPr>
              <w:rPr>
                <w:rFonts w:hint="eastAsia" w:ascii="宋体" w:hAnsi="宋体" w:eastAsia="宋体" w:cs="宋体"/>
                <w:sz w:val="21"/>
                <w:szCs w:val="21"/>
              </w:rPr>
            </w:pPr>
            <w:r>
              <w:rPr>
                <w:rFonts w:hint="eastAsia" w:ascii="宋体" w:hAnsi="宋体" w:eastAsia="宋体" w:cs="宋体"/>
                <w:sz w:val="21"/>
                <w:szCs w:val="21"/>
              </w:rPr>
              <w:t>14、升降模块：独立机械按钮，一键釜体釜盖自动分离</w:t>
            </w:r>
          </w:p>
          <w:p>
            <w:pPr>
              <w:widowControl w:val="0"/>
              <w:numPr>
                <w:ilvl w:val="0"/>
                <w:numId w:val="0"/>
              </w:numPr>
              <w:jc w:val="both"/>
              <w:rPr>
                <w:rFonts w:hint="eastAsia" w:ascii="宋体" w:hAnsi="宋体" w:eastAsia="宋体" w:cs="宋体"/>
                <w:bCs/>
                <w:color w:val="auto"/>
                <w:sz w:val="24"/>
              </w:rPr>
            </w:pPr>
            <w:r>
              <w:rPr>
                <w:rFonts w:hint="eastAsia" w:ascii="宋体" w:hAnsi="宋体" w:eastAsia="宋体" w:cs="宋体"/>
                <w:sz w:val="21"/>
                <w:szCs w:val="21"/>
              </w:rPr>
              <w:t>15、反应釜加热单元采用大功率铸铜加热器，双显双控，主控物料温度，辅助控制加热炉温度。温控采用先进的人工智能 PID 模糊控制，加热炉外层设有保温层，恒定釜内物料温度，外层绝热，防止烫伤</w:t>
            </w:r>
          </w:p>
        </w:tc>
        <w:tc>
          <w:tcPr>
            <w:tcW w:w="704" w:type="dxa"/>
            <w:gridSpan w:val="2"/>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台</w:t>
            </w:r>
          </w:p>
        </w:tc>
        <w:tc>
          <w:tcPr>
            <w:tcW w:w="496"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4" w:hRule="atLeast"/>
        </w:trPr>
        <w:tc>
          <w:tcPr>
            <w:tcW w:w="601" w:type="dxa"/>
            <w:gridSpan w:val="2"/>
            <w:noWrap w:val="0"/>
            <w:vAlign w:val="center"/>
          </w:tcPr>
          <w:p>
            <w:pPr>
              <w:widowControl/>
              <w:snapToGrid w:val="0"/>
              <w:jc w:val="center"/>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1-7</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rPr>
            </w:pPr>
            <w:r>
              <w:rPr>
                <w:rFonts w:hint="eastAsia" w:ascii="宋体" w:hAnsi="宋体" w:eastAsia="宋体" w:cs="宋体"/>
                <w:i w:val="0"/>
                <w:iCs w:val="0"/>
                <w:color w:val="000000"/>
                <w:kern w:val="0"/>
                <w:sz w:val="22"/>
                <w:szCs w:val="22"/>
                <w:u w:val="none"/>
                <w:lang w:val="en-US" w:eastAsia="zh-CN" w:bidi="ar"/>
              </w:rPr>
              <w:t>微射流均质机</w:t>
            </w:r>
          </w:p>
        </w:tc>
        <w:tc>
          <w:tcPr>
            <w:tcW w:w="7595"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主要应用：混悬液，高度分散不互溶材料，纳米材料</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最大处理量：</w:t>
            </w:r>
            <w:r>
              <w:rPr>
                <w:rFonts w:hint="eastAsia" w:ascii="宋体" w:hAnsi="宋体" w:eastAsia="宋体" w:cs="宋体"/>
                <w:sz w:val="21"/>
                <w:szCs w:val="21"/>
                <w:lang w:val="en-US" w:eastAsia="zh-CN"/>
              </w:rPr>
              <w:t>50ml/min</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最</w:t>
            </w:r>
            <w:r>
              <w:rPr>
                <w:rFonts w:hint="eastAsia" w:ascii="宋体" w:hAnsi="宋体" w:eastAsia="宋体" w:cs="宋体"/>
                <w:sz w:val="21"/>
                <w:szCs w:val="21"/>
                <w:highlight w:val="none"/>
                <w:lang w:val="en-US" w:eastAsia="zh-CN"/>
              </w:rPr>
              <w:t>小</w:t>
            </w:r>
            <w:r>
              <w:rPr>
                <w:rFonts w:hint="eastAsia" w:ascii="宋体" w:hAnsi="宋体" w:eastAsia="宋体" w:cs="宋体"/>
                <w:sz w:val="21"/>
                <w:szCs w:val="21"/>
                <w:highlight w:val="none"/>
              </w:rPr>
              <w:t>处理量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25ml</w:t>
            </w:r>
            <w:r>
              <w:rPr>
                <w:rFonts w:hint="eastAsia" w:ascii="宋体" w:hAnsi="宋体" w:eastAsia="宋体" w:cs="宋体"/>
                <w:sz w:val="21"/>
                <w:szCs w:val="21"/>
                <w:highlight w:val="none"/>
              </w:rPr>
              <w:t>，残留量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5m</w:t>
            </w:r>
            <w:r>
              <w:rPr>
                <w:rFonts w:hint="eastAsia" w:ascii="宋体" w:hAnsi="宋体" w:eastAsia="宋体" w:cs="宋体"/>
                <w:sz w:val="21"/>
                <w:szCs w:val="21"/>
                <w:highlight w:val="none"/>
                <w:lang w:val="en-US" w:eastAsia="zh-CN"/>
              </w:rPr>
              <w:t>l</w:t>
            </w:r>
            <w:r>
              <w:rPr>
                <w:rFonts w:hint="eastAsia" w:ascii="宋体" w:hAnsi="宋体" w:eastAsia="宋体" w:cs="宋体"/>
                <w:sz w:val="21"/>
                <w:szCs w:val="21"/>
              </w:rPr>
              <w:cr/>
            </w:r>
            <w:r>
              <w:rPr>
                <w:rFonts w:hint="eastAsia" w:ascii="宋体" w:hAnsi="宋体" w:eastAsia="宋体" w:cs="宋体"/>
                <w:sz w:val="21"/>
                <w:szCs w:val="21"/>
                <w:lang w:val="en-US" w:eastAsia="zh-CN"/>
              </w:rPr>
              <w:t>4、</w:t>
            </w:r>
            <w:r>
              <w:rPr>
                <w:rFonts w:hint="eastAsia" w:ascii="宋体" w:hAnsi="宋体" w:eastAsia="宋体" w:cs="宋体"/>
                <w:sz w:val="21"/>
                <w:szCs w:val="21"/>
              </w:rPr>
              <w:t>最大工作压力：45000psi</w:t>
            </w:r>
            <w:r>
              <w:rPr>
                <w:rFonts w:hint="eastAsia" w:ascii="宋体" w:hAnsi="宋体" w:eastAsia="宋体" w:cs="宋体"/>
                <w:sz w:val="21"/>
                <w:szCs w:val="21"/>
              </w:rPr>
              <w:cr/>
            </w:r>
            <w:r>
              <w:rPr>
                <w:rFonts w:hint="eastAsia" w:ascii="宋体" w:hAnsi="宋体" w:eastAsia="宋体" w:cs="宋体"/>
                <w:sz w:val="21"/>
                <w:szCs w:val="21"/>
                <w:lang w:val="en-US" w:eastAsia="zh-CN"/>
              </w:rPr>
              <w:t>5、</w:t>
            </w:r>
            <w:r>
              <w:rPr>
                <w:rFonts w:hint="eastAsia" w:ascii="宋体" w:hAnsi="宋体" w:eastAsia="宋体" w:cs="宋体"/>
                <w:sz w:val="21"/>
                <w:szCs w:val="21"/>
              </w:rPr>
              <w:t>最大产品温度</w:t>
            </w:r>
            <w:r>
              <w:rPr>
                <w:rFonts w:hint="eastAsia" w:ascii="宋体" w:hAnsi="宋体" w:eastAsia="宋体" w:cs="宋体"/>
                <w:sz w:val="21"/>
                <w:szCs w:val="21"/>
                <w:lang w:eastAsia="zh-CN"/>
              </w:rPr>
              <w:t>：</w:t>
            </w:r>
            <w:r>
              <w:rPr>
                <w:rFonts w:hint="eastAsia" w:ascii="宋体" w:hAnsi="宋体" w:eastAsia="宋体" w:cs="宋体"/>
                <w:sz w:val="21"/>
                <w:szCs w:val="21"/>
              </w:rPr>
              <w:t>90</w:t>
            </w:r>
            <w:r>
              <w:rPr>
                <w:rFonts w:hint="eastAsia" w:ascii="宋体" w:hAnsi="宋体" w:eastAsia="宋体" w:cs="宋体"/>
                <w:sz w:val="21"/>
                <w:szCs w:val="21"/>
                <w:lang w:val="en-US" w:eastAsia="zh-CN"/>
              </w:rPr>
              <w:t>℃</w:t>
            </w:r>
            <w:r>
              <w:rPr>
                <w:rFonts w:hint="eastAsia" w:ascii="宋体" w:hAnsi="宋体" w:eastAsia="宋体" w:cs="宋体"/>
                <w:sz w:val="21"/>
                <w:szCs w:val="21"/>
              </w:rPr>
              <w:cr/>
            </w:r>
            <w:r>
              <w:rPr>
                <w:rFonts w:hint="eastAsia" w:ascii="宋体" w:hAnsi="宋体" w:eastAsia="宋体" w:cs="宋体"/>
                <w:sz w:val="21"/>
                <w:szCs w:val="21"/>
                <w:lang w:val="en-US" w:eastAsia="zh-CN"/>
              </w:rPr>
              <w:t>6、</w:t>
            </w:r>
            <w:r>
              <w:rPr>
                <w:rFonts w:hint="eastAsia" w:ascii="宋体" w:hAnsi="宋体" w:eastAsia="宋体" w:cs="宋体"/>
                <w:sz w:val="21"/>
                <w:szCs w:val="21"/>
              </w:rPr>
              <w:t>最大产品粘度</w:t>
            </w:r>
            <w:r>
              <w:rPr>
                <w:rFonts w:hint="eastAsia" w:ascii="宋体" w:hAnsi="宋体" w:eastAsia="宋体" w:cs="宋体"/>
                <w:sz w:val="21"/>
                <w:szCs w:val="21"/>
                <w:lang w:eastAsia="zh-CN"/>
              </w:rPr>
              <w:t>：</w:t>
            </w:r>
            <w:r>
              <w:rPr>
                <w:rFonts w:hint="eastAsia" w:ascii="宋体" w:hAnsi="宋体" w:eastAsia="宋体" w:cs="宋体"/>
                <w:sz w:val="21"/>
                <w:szCs w:val="21"/>
              </w:rPr>
              <w:t>10000cP</w:t>
            </w:r>
            <w:r>
              <w:rPr>
                <w:rFonts w:hint="eastAsia" w:ascii="宋体" w:hAnsi="宋体" w:eastAsia="宋体" w:cs="宋体"/>
                <w:sz w:val="21"/>
                <w:szCs w:val="21"/>
              </w:rPr>
              <w:cr/>
            </w:r>
            <w:r>
              <w:rPr>
                <w:rFonts w:hint="eastAsia" w:ascii="宋体" w:hAnsi="宋体" w:eastAsia="宋体" w:cs="宋体"/>
                <w:sz w:val="21"/>
                <w:szCs w:val="21"/>
                <w:lang w:val="en-US" w:eastAsia="zh-CN"/>
              </w:rPr>
              <w:t>7、</w:t>
            </w:r>
            <w:r>
              <w:rPr>
                <w:rFonts w:hint="eastAsia" w:ascii="宋体" w:hAnsi="宋体" w:eastAsia="宋体" w:cs="宋体"/>
                <w:sz w:val="21"/>
                <w:szCs w:val="21"/>
              </w:rPr>
              <w:t>最大灭菌温度</w:t>
            </w:r>
            <w:r>
              <w:rPr>
                <w:rFonts w:hint="eastAsia" w:ascii="宋体" w:hAnsi="宋体" w:eastAsia="宋体" w:cs="宋体"/>
                <w:sz w:val="21"/>
                <w:szCs w:val="21"/>
                <w:lang w:val="en-US" w:eastAsia="zh-CN"/>
              </w:rPr>
              <w:t>：</w:t>
            </w:r>
            <w:r>
              <w:rPr>
                <w:rFonts w:hint="eastAsia" w:ascii="宋体" w:hAnsi="宋体" w:eastAsia="宋体" w:cs="宋体"/>
                <w:sz w:val="21"/>
                <w:szCs w:val="21"/>
              </w:rPr>
              <w:t>130℃</w:t>
            </w:r>
            <w:r>
              <w:rPr>
                <w:rFonts w:hint="eastAsia" w:ascii="宋体" w:hAnsi="宋体" w:eastAsia="宋体" w:cs="宋体"/>
                <w:sz w:val="21"/>
                <w:szCs w:val="21"/>
              </w:rPr>
              <w:cr/>
            </w:r>
            <w:r>
              <w:rPr>
                <w:rFonts w:hint="eastAsia" w:ascii="宋体" w:hAnsi="宋体" w:eastAsia="宋体" w:cs="宋体"/>
                <w:sz w:val="21"/>
                <w:szCs w:val="21"/>
                <w:lang w:val="en-US" w:eastAsia="zh-CN"/>
              </w:rPr>
              <w:t>8、</w:t>
            </w:r>
            <w:r>
              <w:rPr>
                <w:rFonts w:hint="eastAsia" w:ascii="宋体" w:hAnsi="宋体" w:eastAsia="宋体" w:cs="宋体"/>
                <w:sz w:val="21"/>
                <w:szCs w:val="21"/>
              </w:rPr>
              <w:t>进料压力：</w:t>
            </w:r>
            <w:r>
              <w:rPr>
                <w:rFonts w:hint="eastAsia" w:ascii="宋体" w:hAnsi="宋体" w:eastAsia="宋体" w:cs="宋体"/>
                <w:sz w:val="21"/>
                <w:szCs w:val="21"/>
                <w:lang w:val="en-US" w:eastAsia="zh-CN"/>
              </w:rPr>
              <w:t>＞</w:t>
            </w:r>
            <w:r>
              <w:rPr>
                <w:rFonts w:hint="eastAsia" w:ascii="宋体" w:hAnsi="宋体" w:eastAsia="宋体" w:cs="宋体"/>
                <w:sz w:val="21"/>
                <w:szCs w:val="21"/>
              </w:rPr>
              <w:t>2 bar</w:t>
            </w:r>
            <w:r>
              <w:rPr>
                <w:rFonts w:hint="eastAsia" w:ascii="宋体" w:hAnsi="宋体" w:eastAsia="宋体" w:cs="宋体"/>
                <w:sz w:val="21"/>
                <w:szCs w:val="21"/>
              </w:rPr>
              <w:cr/>
            </w:r>
            <w:r>
              <w:rPr>
                <w:rFonts w:hint="eastAsia" w:ascii="宋体" w:hAnsi="宋体" w:eastAsia="宋体" w:cs="宋体"/>
                <w:sz w:val="21"/>
                <w:szCs w:val="21"/>
                <w:lang w:val="en-US" w:eastAsia="zh-CN"/>
              </w:rPr>
              <w:t>9、</w:t>
            </w:r>
            <w:r>
              <w:rPr>
                <w:rFonts w:hint="eastAsia" w:ascii="宋体" w:hAnsi="宋体" w:eastAsia="宋体" w:cs="宋体"/>
                <w:sz w:val="21"/>
                <w:szCs w:val="21"/>
              </w:rPr>
              <w:t>进料杯体积</w:t>
            </w:r>
            <w:r>
              <w:rPr>
                <w:rFonts w:hint="eastAsia" w:ascii="宋体" w:hAnsi="宋体" w:eastAsia="宋体" w:cs="宋体"/>
                <w:sz w:val="21"/>
                <w:szCs w:val="21"/>
                <w:lang w:eastAsia="zh-CN"/>
              </w:rPr>
              <w:t>：</w:t>
            </w:r>
            <w:r>
              <w:rPr>
                <w:rFonts w:hint="eastAsia" w:ascii="宋体" w:hAnsi="宋体" w:eastAsia="宋体" w:cs="宋体"/>
                <w:sz w:val="21"/>
                <w:szCs w:val="21"/>
              </w:rPr>
              <w:t>300 m</w:t>
            </w:r>
            <w:r>
              <w:rPr>
                <w:rFonts w:hint="eastAsia" w:ascii="宋体" w:hAnsi="宋体" w:eastAsia="宋体" w:cs="宋体"/>
                <w:sz w:val="21"/>
                <w:szCs w:val="21"/>
                <w:lang w:val="en-US" w:eastAsia="zh-CN"/>
              </w:rPr>
              <w:t>l</w:t>
            </w:r>
            <w:r>
              <w:rPr>
                <w:rFonts w:hint="eastAsia" w:ascii="宋体" w:hAnsi="宋体" w:eastAsia="宋体" w:cs="宋体"/>
                <w:sz w:val="21"/>
                <w:szCs w:val="21"/>
              </w:rPr>
              <w:cr/>
            </w:r>
            <w:r>
              <w:rPr>
                <w:rFonts w:hint="eastAsia" w:ascii="宋体" w:hAnsi="宋体" w:eastAsia="宋体" w:cs="宋体"/>
                <w:sz w:val="21"/>
                <w:szCs w:val="21"/>
                <w:lang w:val="en-US" w:eastAsia="zh-CN"/>
              </w:rPr>
              <w:t>10、</w:t>
            </w:r>
            <w:r>
              <w:rPr>
                <w:rFonts w:hint="eastAsia" w:ascii="宋体" w:hAnsi="宋体" w:eastAsia="宋体" w:cs="宋体"/>
                <w:sz w:val="21"/>
                <w:szCs w:val="21"/>
              </w:rPr>
              <w:t>腔体</w:t>
            </w:r>
            <w:r>
              <w:rPr>
                <w:rFonts w:hint="eastAsia" w:ascii="宋体" w:hAnsi="宋体" w:eastAsia="宋体" w:cs="宋体"/>
                <w:sz w:val="21"/>
                <w:szCs w:val="21"/>
                <w:lang w:eastAsia="zh-CN"/>
              </w:rPr>
              <w:t>：</w:t>
            </w:r>
            <w:r>
              <w:rPr>
                <w:rFonts w:hint="eastAsia" w:ascii="宋体" w:hAnsi="宋体" w:eastAsia="宋体" w:cs="宋体"/>
                <w:sz w:val="21"/>
                <w:szCs w:val="21"/>
              </w:rPr>
              <w:t>一字型交互融腔</w:t>
            </w:r>
          </w:p>
          <w:p>
            <w:pP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喷嘴</w:t>
            </w:r>
            <w:r>
              <w:rPr>
                <w:rFonts w:hint="eastAsia" w:ascii="宋体" w:hAnsi="宋体" w:eastAsia="宋体" w:cs="宋体"/>
                <w:sz w:val="21"/>
                <w:szCs w:val="21"/>
                <w:lang w:eastAsia="zh-CN"/>
              </w:rPr>
              <w:t>：</w:t>
            </w:r>
            <w:r>
              <w:rPr>
                <w:rFonts w:hint="eastAsia" w:ascii="宋体" w:hAnsi="宋体" w:eastAsia="宋体" w:cs="宋体"/>
                <w:sz w:val="21"/>
                <w:szCs w:val="21"/>
              </w:rPr>
              <w:t>可独立更换的金刚石材质喷嘴</w:t>
            </w:r>
          </w:p>
          <w:p>
            <w:pP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喷嘴孔径：配备75um</w:t>
            </w:r>
            <w:r>
              <w:rPr>
                <w:rFonts w:hint="eastAsia" w:ascii="宋体" w:hAnsi="宋体" w:eastAsia="宋体" w:cs="宋体"/>
                <w:sz w:val="21"/>
                <w:szCs w:val="21"/>
                <w:lang w:eastAsia="zh-CN"/>
              </w:rPr>
              <w:t>、</w:t>
            </w:r>
            <w:r>
              <w:rPr>
                <w:rFonts w:hint="eastAsia" w:ascii="宋体" w:hAnsi="宋体" w:eastAsia="宋体" w:cs="宋体"/>
                <w:sz w:val="21"/>
                <w:szCs w:val="21"/>
              </w:rPr>
              <w:t>130um</w:t>
            </w:r>
            <w:r>
              <w:rPr>
                <w:rFonts w:hint="eastAsia" w:ascii="宋体" w:hAnsi="宋体" w:eastAsia="宋体" w:cs="宋体"/>
                <w:sz w:val="21"/>
                <w:szCs w:val="21"/>
                <w:lang w:eastAsia="zh-CN"/>
              </w:rPr>
              <w:t>、</w:t>
            </w:r>
            <w:r>
              <w:rPr>
                <w:rFonts w:hint="eastAsia" w:ascii="宋体" w:hAnsi="宋体" w:eastAsia="宋体" w:cs="宋体"/>
                <w:sz w:val="21"/>
                <w:szCs w:val="21"/>
              </w:rPr>
              <w:t>180um三个孔径</w:t>
            </w:r>
          </w:p>
          <w:p>
            <w:pPr>
              <w:keepNext w:val="0"/>
              <w:keepLines w:val="0"/>
              <w:widowControl/>
              <w:suppressLineNumbers w:val="0"/>
              <w:jc w:val="left"/>
              <w:textAlignment w:val="center"/>
              <w:rPr>
                <w:rFonts w:hint="eastAsia" w:ascii="宋体" w:hAnsi="宋体" w:eastAsia="宋体" w:cs="宋体"/>
                <w:bCs/>
                <w:color w:val="auto"/>
                <w:sz w:val="24"/>
              </w:rPr>
            </w:pPr>
            <w:r>
              <w:rPr>
                <w:rFonts w:hint="eastAsia" w:ascii="宋体" w:hAnsi="宋体" w:eastAsia="宋体" w:cs="宋体"/>
                <w:sz w:val="21"/>
                <w:szCs w:val="21"/>
                <w:lang w:val="en-US" w:eastAsia="zh-CN"/>
              </w:rPr>
              <w:t>13、配置：微射流均质机1台、工具包1套</w:t>
            </w:r>
          </w:p>
        </w:tc>
        <w:tc>
          <w:tcPr>
            <w:tcW w:w="704" w:type="dxa"/>
            <w:gridSpan w:val="2"/>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台</w:t>
            </w:r>
          </w:p>
        </w:tc>
        <w:tc>
          <w:tcPr>
            <w:tcW w:w="496"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601" w:type="dxa"/>
            <w:gridSpan w:val="2"/>
            <w:noWrap w:val="0"/>
            <w:vAlign w:val="center"/>
          </w:tcPr>
          <w:p>
            <w:pPr>
              <w:widowControl/>
              <w:snapToGrid w:val="0"/>
              <w:jc w:val="center"/>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1-8</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rPr>
            </w:pPr>
            <w:r>
              <w:rPr>
                <w:rFonts w:hint="eastAsia" w:ascii="宋体" w:hAnsi="宋体" w:eastAsia="宋体" w:cs="宋体"/>
                <w:i w:val="0"/>
                <w:iCs w:val="0"/>
                <w:color w:val="000000"/>
                <w:kern w:val="0"/>
                <w:sz w:val="22"/>
                <w:szCs w:val="22"/>
                <w:u w:val="none"/>
                <w:lang w:val="en-US" w:eastAsia="zh-CN" w:bidi="ar"/>
              </w:rPr>
              <w:t>超低温冷冻储存箱</w:t>
            </w:r>
          </w:p>
        </w:tc>
        <w:tc>
          <w:tcPr>
            <w:tcW w:w="759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1、外型尺寸</w:t>
            </w:r>
            <w:r>
              <w:rPr>
                <w:rFonts w:hint="eastAsia" w:ascii="宋体" w:hAnsi="宋体" w:eastAsia="宋体" w:cs="宋体"/>
                <w:sz w:val="21"/>
                <w:szCs w:val="21"/>
                <w:lang w:val="en-US" w:eastAsia="zh-CN"/>
              </w:rPr>
              <w:t>：</w:t>
            </w:r>
            <w:r>
              <w:rPr>
                <w:rFonts w:hint="eastAsia" w:ascii="宋体" w:hAnsi="宋体" w:eastAsia="宋体" w:cs="宋体"/>
                <w:sz w:val="21"/>
                <w:szCs w:val="21"/>
              </w:rPr>
              <w:t>≥700×669×854mm</w:t>
            </w:r>
          </w:p>
          <w:p>
            <w:pPr>
              <w:rPr>
                <w:rFonts w:hint="eastAsia" w:ascii="宋体" w:hAnsi="宋体" w:eastAsia="宋体" w:cs="宋体"/>
                <w:sz w:val="21"/>
                <w:szCs w:val="21"/>
                <w:lang w:eastAsia="zh-CN"/>
              </w:rPr>
            </w:pPr>
            <w:r>
              <w:rPr>
                <w:rFonts w:hint="eastAsia" w:ascii="宋体" w:hAnsi="宋体" w:eastAsia="宋体" w:cs="宋体"/>
                <w:sz w:val="21"/>
                <w:szCs w:val="21"/>
              </w:rPr>
              <w:t>2、总有效容积：</w:t>
            </w:r>
            <w:r>
              <w:rPr>
                <w:rFonts w:hint="eastAsia" w:ascii="宋体" w:hAnsi="宋体" w:eastAsia="宋体" w:cs="宋体"/>
                <w:sz w:val="21"/>
                <w:szCs w:val="21"/>
                <w:lang w:val="en-US" w:eastAsia="zh-CN"/>
              </w:rPr>
              <w:t>≥</w:t>
            </w:r>
            <w:r>
              <w:rPr>
                <w:rFonts w:hint="eastAsia" w:ascii="宋体" w:hAnsi="宋体" w:eastAsia="宋体" w:cs="宋体"/>
                <w:sz w:val="21"/>
                <w:szCs w:val="21"/>
              </w:rPr>
              <w:t>90</w:t>
            </w:r>
            <w:r>
              <w:rPr>
                <w:rFonts w:hint="eastAsia" w:ascii="宋体" w:hAnsi="宋体" w:eastAsia="宋体" w:cs="宋体"/>
                <w:sz w:val="21"/>
                <w:szCs w:val="21"/>
                <w:lang w:val="en-US" w:eastAsia="zh-CN"/>
              </w:rPr>
              <w:t>L</w:t>
            </w:r>
          </w:p>
          <w:p>
            <w:pP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额定</w:t>
            </w:r>
            <w:r>
              <w:rPr>
                <w:rFonts w:hint="eastAsia" w:ascii="宋体" w:hAnsi="宋体" w:eastAsia="宋体" w:cs="宋体"/>
                <w:sz w:val="21"/>
                <w:szCs w:val="21"/>
              </w:rPr>
              <w:t>功率：</w:t>
            </w:r>
            <w:r>
              <w:rPr>
                <w:rFonts w:hint="eastAsia" w:ascii="宋体" w:hAnsi="宋体" w:eastAsia="宋体" w:cs="宋体"/>
                <w:sz w:val="21"/>
                <w:szCs w:val="21"/>
                <w:lang w:val="en-US" w:eastAsia="zh-CN"/>
              </w:rPr>
              <w:t>2</w:t>
            </w:r>
            <w:r>
              <w:rPr>
                <w:rFonts w:hint="eastAsia" w:ascii="宋体" w:hAnsi="宋体" w:eastAsia="宋体" w:cs="宋体"/>
                <w:sz w:val="21"/>
                <w:szCs w:val="21"/>
              </w:rPr>
              <w:t>00W</w:t>
            </w:r>
          </w:p>
          <w:p>
            <w:pPr>
              <w:rPr>
                <w:rFonts w:hint="eastAsia" w:ascii="宋体" w:hAnsi="宋体" w:eastAsia="宋体" w:cs="宋体"/>
                <w:sz w:val="21"/>
                <w:szCs w:val="21"/>
              </w:rPr>
            </w:pPr>
            <w:r>
              <w:rPr>
                <w:rFonts w:hint="eastAsia" w:ascii="宋体" w:hAnsi="宋体" w:eastAsia="宋体" w:cs="宋体"/>
                <w:sz w:val="21"/>
                <w:szCs w:val="21"/>
              </w:rPr>
              <w:t>4、存储温度：-</w:t>
            </w:r>
            <w:r>
              <w:rPr>
                <w:rFonts w:hint="eastAsia" w:ascii="宋体" w:hAnsi="宋体" w:eastAsia="宋体" w:cs="宋体"/>
                <w:sz w:val="21"/>
                <w:szCs w:val="21"/>
                <w:lang w:val="en-US" w:eastAsia="zh-CN"/>
              </w:rPr>
              <w:t>2</w:t>
            </w:r>
            <w:r>
              <w:rPr>
                <w:rFonts w:hint="eastAsia" w:ascii="宋体" w:hAnsi="宋体" w:eastAsia="宋体" w:cs="宋体"/>
                <w:sz w:val="21"/>
                <w:szCs w:val="21"/>
              </w:rPr>
              <w:t>0℃～-40℃</w:t>
            </w:r>
          </w:p>
          <w:p>
            <w:pPr>
              <w:rPr>
                <w:rFonts w:hint="eastAsia" w:ascii="宋体" w:hAnsi="宋体" w:eastAsia="宋体" w:cs="宋体"/>
                <w:sz w:val="21"/>
                <w:szCs w:val="21"/>
              </w:rPr>
            </w:pPr>
            <w:r>
              <w:rPr>
                <w:rFonts w:hint="eastAsia" w:ascii="宋体" w:hAnsi="宋体" w:eastAsia="宋体" w:cs="宋体"/>
                <w:sz w:val="21"/>
                <w:szCs w:val="21"/>
              </w:rPr>
              <w:t>5、采用微电脑精确温度控制器，在-</w:t>
            </w:r>
            <w:r>
              <w:rPr>
                <w:rFonts w:hint="eastAsia" w:ascii="宋体" w:hAnsi="宋体" w:eastAsia="宋体" w:cs="宋体"/>
                <w:sz w:val="21"/>
                <w:szCs w:val="21"/>
                <w:lang w:val="en-US" w:eastAsia="zh-CN"/>
              </w:rPr>
              <w:t>2</w:t>
            </w:r>
            <w:r>
              <w:rPr>
                <w:rFonts w:hint="eastAsia" w:ascii="宋体" w:hAnsi="宋体" w:eastAsia="宋体" w:cs="宋体"/>
                <w:sz w:val="21"/>
                <w:szCs w:val="21"/>
              </w:rPr>
              <w:t>0℃～-40℃范围内任意设定</w:t>
            </w:r>
          </w:p>
          <w:p>
            <w:pPr>
              <w:rPr>
                <w:rFonts w:hint="eastAsia" w:ascii="宋体" w:hAnsi="宋体" w:eastAsia="宋体" w:cs="宋体"/>
                <w:sz w:val="21"/>
                <w:szCs w:val="21"/>
              </w:rPr>
            </w:pPr>
            <w:r>
              <w:rPr>
                <w:rFonts w:hint="eastAsia" w:ascii="宋体" w:hAnsi="宋体" w:eastAsia="宋体" w:cs="宋体"/>
                <w:sz w:val="21"/>
                <w:szCs w:val="21"/>
              </w:rPr>
              <w:t>6、数码温度显示，随时掌握运行状态</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7、内部结构：3个ABS抽屉，坚固耐用，便于分类存储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8、隐藏门把手，防止运输过程中的磕碰，不占用多余空间</w:t>
            </w:r>
          </w:p>
          <w:p>
            <w:pPr>
              <w:jc w:val="both"/>
              <w:rPr>
                <w:rFonts w:hint="eastAsia" w:ascii="宋体" w:hAnsi="宋体" w:eastAsia="宋体" w:cs="宋体"/>
                <w:bCs/>
                <w:color w:val="auto"/>
                <w:sz w:val="24"/>
              </w:rPr>
            </w:pPr>
            <w:r>
              <w:rPr>
                <w:rFonts w:hint="eastAsia" w:ascii="宋体" w:hAnsi="宋体" w:eastAsia="宋体" w:cs="宋体"/>
                <w:sz w:val="21"/>
                <w:szCs w:val="21"/>
                <w:highlight w:val="none"/>
                <w:lang w:val="en-US" w:eastAsia="zh-CN"/>
              </w:rPr>
              <w:t>9、声光报警系统：高低温报警、传感器故障报警、开门报警等多重保障，全面保障样本安全；发泡层厚度100mm，高效保温，防止冷量流失</w:t>
            </w:r>
          </w:p>
        </w:tc>
        <w:tc>
          <w:tcPr>
            <w:tcW w:w="704" w:type="dxa"/>
            <w:gridSpan w:val="2"/>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台</w:t>
            </w:r>
          </w:p>
        </w:tc>
        <w:tc>
          <w:tcPr>
            <w:tcW w:w="496"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9" w:hRule="atLeast"/>
        </w:trPr>
        <w:tc>
          <w:tcPr>
            <w:tcW w:w="601" w:type="dxa"/>
            <w:gridSpan w:val="2"/>
            <w:noWrap w:val="0"/>
            <w:vAlign w:val="center"/>
          </w:tcPr>
          <w:p>
            <w:pPr>
              <w:widowControl/>
              <w:snapToGrid w:val="0"/>
              <w:jc w:val="center"/>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1-9</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rPr>
            </w:pPr>
            <w:r>
              <w:rPr>
                <w:rFonts w:hint="eastAsia" w:ascii="宋体" w:hAnsi="宋体" w:eastAsia="宋体" w:cs="宋体"/>
                <w:i w:val="0"/>
                <w:iCs w:val="0"/>
                <w:color w:val="000000"/>
                <w:kern w:val="0"/>
                <w:sz w:val="22"/>
                <w:szCs w:val="22"/>
                <w:u w:val="none"/>
                <w:lang w:val="en-US" w:eastAsia="zh-CN" w:bidi="ar"/>
              </w:rPr>
              <w:t>冷冻干燥机</w:t>
            </w:r>
          </w:p>
        </w:tc>
        <w:tc>
          <w:tcPr>
            <w:tcW w:w="7595" w:type="dxa"/>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1、冷凝温度：</w:t>
            </w:r>
            <w:r>
              <w:rPr>
                <w:rFonts w:hint="eastAsia" w:ascii="宋体" w:hAnsi="宋体" w:eastAsia="宋体" w:cs="宋体"/>
                <w:sz w:val="21"/>
                <w:szCs w:val="21"/>
                <w:lang w:val="en-US" w:eastAsia="zh-CN"/>
              </w:rPr>
              <w:t>＜</w:t>
            </w:r>
            <w:r>
              <w:rPr>
                <w:rFonts w:hint="eastAsia" w:ascii="宋体" w:hAnsi="宋体" w:eastAsia="宋体" w:cs="宋体"/>
                <w:sz w:val="21"/>
                <w:szCs w:val="21"/>
              </w:rPr>
              <w:t>-50</w:t>
            </w:r>
            <w:r>
              <w:rPr>
                <w:rFonts w:hint="eastAsia" w:ascii="宋体" w:hAnsi="宋体" w:eastAsia="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2、真空度：</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20Pa </w:t>
            </w:r>
          </w:p>
          <w:p>
            <w:pPr>
              <w:rPr>
                <w:rFonts w:hint="eastAsia" w:ascii="宋体" w:hAnsi="宋体" w:eastAsia="宋体" w:cs="宋体"/>
                <w:sz w:val="21"/>
                <w:szCs w:val="21"/>
                <w:lang w:eastAsia="zh-CN"/>
              </w:rPr>
            </w:pPr>
            <w:r>
              <w:rPr>
                <w:rFonts w:hint="eastAsia" w:ascii="宋体" w:hAnsi="宋体" w:eastAsia="宋体" w:cs="宋体"/>
                <w:sz w:val="21"/>
                <w:szCs w:val="21"/>
              </w:rPr>
              <w:t>3、冻干面积：0.12</w:t>
            </w:r>
            <w:r>
              <w:rPr>
                <w:rFonts w:hint="eastAsia" w:ascii="宋体" w:hAnsi="宋体" w:eastAsia="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4、盘装物料：1.2L</w:t>
            </w:r>
          </w:p>
          <w:p>
            <w:pPr>
              <w:rPr>
                <w:rFonts w:hint="eastAsia" w:ascii="宋体" w:hAnsi="宋体" w:eastAsia="宋体" w:cs="宋体"/>
                <w:sz w:val="21"/>
                <w:szCs w:val="21"/>
              </w:rPr>
            </w:pPr>
            <w:r>
              <w:rPr>
                <w:rFonts w:hint="eastAsia" w:ascii="宋体" w:hAnsi="宋体" w:eastAsia="宋体" w:cs="宋体"/>
                <w:sz w:val="21"/>
                <w:szCs w:val="21"/>
              </w:rPr>
              <w:t>5、捕水能力：3kg/24h</w:t>
            </w:r>
          </w:p>
          <w:p>
            <w:pPr>
              <w:rPr>
                <w:rFonts w:hint="eastAsia" w:ascii="宋体" w:hAnsi="宋体" w:eastAsia="宋体" w:cs="宋体"/>
                <w:sz w:val="21"/>
                <w:szCs w:val="21"/>
              </w:rPr>
            </w:pPr>
            <w:r>
              <w:rPr>
                <w:rFonts w:hint="eastAsia" w:ascii="宋体" w:hAnsi="宋体" w:eastAsia="宋体" w:cs="宋体"/>
                <w:sz w:val="21"/>
                <w:szCs w:val="21"/>
              </w:rPr>
              <w:t>6、冷阱尺寸：</w:t>
            </w:r>
            <w:r>
              <w:rPr>
                <w:rFonts w:hint="eastAsia" w:ascii="宋体" w:hAnsi="宋体" w:eastAsia="宋体" w:cs="宋体"/>
                <w:sz w:val="21"/>
                <w:szCs w:val="21"/>
                <w:lang w:val="en-US" w:eastAsia="zh-CN"/>
              </w:rPr>
              <w:t>≥</w:t>
            </w:r>
            <w:r>
              <w:rPr>
                <w:rFonts w:hint="eastAsia" w:ascii="宋体" w:hAnsi="宋体" w:eastAsia="宋体" w:cs="宋体"/>
                <w:sz w:val="21"/>
                <w:szCs w:val="21"/>
              </w:rPr>
              <w:t>Φ220×130mm</w:t>
            </w:r>
          </w:p>
          <w:p>
            <w:pPr>
              <w:rPr>
                <w:rFonts w:hint="eastAsia" w:ascii="宋体" w:hAnsi="宋体" w:eastAsia="宋体" w:cs="宋体"/>
                <w:sz w:val="21"/>
                <w:szCs w:val="21"/>
              </w:rPr>
            </w:pPr>
            <w:r>
              <w:rPr>
                <w:rFonts w:hint="eastAsia" w:ascii="宋体" w:hAnsi="宋体" w:eastAsia="宋体" w:cs="宋体"/>
                <w:sz w:val="21"/>
                <w:szCs w:val="21"/>
              </w:rPr>
              <w:t>7、样品盘：</w:t>
            </w:r>
            <w:r>
              <w:rPr>
                <w:rFonts w:hint="eastAsia" w:ascii="宋体" w:hAnsi="宋体" w:eastAsia="宋体" w:cs="宋体"/>
                <w:sz w:val="21"/>
                <w:szCs w:val="21"/>
                <w:lang w:val="en-US" w:eastAsia="zh-CN"/>
              </w:rPr>
              <w:t>≥</w:t>
            </w:r>
            <w:r>
              <w:rPr>
                <w:rFonts w:hint="eastAsia" w:ascii="宋体" w:hAnsi="宋体" w:eastAsia="宋体" w:cs="宋体"/>
                <w:sz w:val="21"/>
                <w:szCs w:val="21"/>
              </w:rPr>
              <w:t>Φ200×4mm</w:t>
            </w:r>
          </w:p>
          <w:p>
            <w:pPr>
              <w:keepNext w:val="0"/>
              <w:keepLines w:val="0"/>
              <w:widowControl/>
              <w:suppressLineNumbers w:val="0"/>
              <w:jc w:val="left"/>
              <w:textAlignment w:val="center"/>
              <w:rPr>
                <w:rFonts w:hint="eastAsia" w:ascii="宋体" w:hAnsi="宋体" w:eastAsia="宋体" w:cs="宋体"/>
                <w:bCs/>
                <w:color w:val="auto"/>
                <w:sz w:val="24"/>
              </w:rPr>
            </w:pPr>
            <w:r>
              <w:rPr>
                <w:rFonts w:hint="eastAsia" w:ascii="宋体" w:hAnsi="宋体" w:eastAsia="宋体" w:cs="宋体"/>
                <w:sz w:val="21"/>
                <w:szCs w:val="21"/>
              </w:rPr>
              <w:t>8、主机尺寸：≥W380×D600×H345mm</w:t>
            </w:r>
          </w:p>
        </w:tc>
        <w:tc>
          <w:tcPr>
            <w:tcW w:w="704" w:type="dxa"/>
            <w:gridSpan w:val="2"/>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台</w:t>
            </w:r>
          </w:p>
        </w:tc>
        <w:tc>
          <w:tcPr>
            <w:tcW w:w="496"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4" w:hRule="atLeast"/>
        </w:trPr>
        <w:tc>
          <w:tcPr>
            <w:tcW w:w="601" w:type="dxa"/>
            <w:gridSpan w:val="2"/>
            <w:noWrap w:val="0"/>
            <w:vAlign w:val="center"/>
          </w:tcPr>
          <w:p>
            <w:pPr>
              <w:widowControl/>
              <w:snapToGrid w:val="0"/>
              <w:jc w:val="center"/>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1-10</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rPr>
            </w:pPr>
            <w:r>
              <w:rPr>
                <w:rFonts w:hint="eastAsia" w:ascii="宋体" w:hAnsi="宋体" w:eastAsia="宋体" w:cs="宋体"/>
                <w:i w:val="0"/>
                <w:iCs w:val="0"/>
                <w:color w:val="000000"/>
                <w:kern w:val="0"/>
                <w:sz w:val="22"/>
                <w:szCs w:val="22"/>
                <w:u w:val="none"/>
                <w:lang w:val="en-US" w:eastAsia="zh-CN" w:bidi="ar"/>
              </w:rPr>
              <w:t>超声波细胞破碎机</w:t>
            </w:r>
          </w:p>
        </w:tc>
        <w:tc>
          <w:tcPr>
            <w:tcW w:w="7595" w:type="dxa"/>
            <w:noWrap w:val="0"/>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频率：20～25KHz频率自动跟踪</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功率</w:t>
            </w:r>
            <w:r>
              <w:rPr>
                <w:rFonts w:hint="eastAsia" w:ascii="宋体" w:hAnsi="宋体" w:eastAsia="宋体" w:cs="宋体"/>
                <w:sz w:val="21"/>
                <w:szCs w:val="21"/>
                <w:lang w:eastAsia="zh-CN"/>
              </w:rPr>
              <w:t>：</w:t>
            </w:r>
            <w:r>
              <w:rPr>
                <w:rFonts w:hint="eastAsia" w:ascii="宋体" w:hAnsi="宋体" w:eastAsia="宋体" w:cs="宋体"/>
                <w:sz w:val="21"/>
                <w:szCs w:val="21"/>
              </w:rPr>
              <w:t>950W（1%～99%）</w:t>
            </w:r>
          </w:p>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显示方式</w:t>
            </w:r>
            <w:r>
              <w:rPr>
                <w:rFonts w:hint="eastAsia" w:ascii="宋体" w:hAnsi="宋体" w:eastAsia="宋体" w:cs="宋体"/>
                <w:sz w:val="21"/>
                <w:szCs w:val="21"/>
                <w:highlight w:val="none"/>
                <w:lang w:eastAsia="zh-CN"/>
              </w:rPr>
              <w:t>：7英寸TFT触摸屏</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显示内容:时间，功率，温度</w:t>
            </w:r>
          </w:p>
          <w:p>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破碎容量:0.5～600ml</w:t>
            </w:r>
          </w:p>
          <w:p>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占空比:0.1～99.9%</w:t>
            </w:r>
          </w:p>
          <w:p>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随机变幅杆 :Φ6</w:t>
            </w:r>
          </w:p>
          <w:p>
            <w:pP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存储数据:50组</w:t>
            </w:r>
          </w:p>
          <w:p>
            <w:pP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温度报警:0～99 ℃</w:t>
            </w:r>
          </w:p>
          <w:p>
            <w:pP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报警 :超温、过载、时间</w:t>
            </w:r>
          </w:p>
          <w:p>
            <w:pP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定时 :0～999分钟</w:t>
            </w:r>
          </w:p>
          <w:p>
            <w:pP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工作模式:间隙、连续</w:t>
            </w:r>
          </w:p>
          <w:p>
            <w:pPr>
              <w:rPr>
                <w:rFonts w:hint="eastAsia" w:ascii="宋体" w:hAnsi="宋体" w:eastAsia="宋体" w:cs="宋体"/>
                <w:bCs/>
                <w:color w:val="auto"/>
                <w:sz w:val="24"/>
              </w:rPr>
            </w:pPr>
            <w:r>
              <w:rPr>
                <w:rFonts w:hint="eastAsia" w:ascii="宋体" w:hAnsi="宋体" w:eastAsia="宋体" w:cs="宋体"/>
                <w:sz w:val="21"/>
                <w:szCs w:val="21"/>
                <w:lang w:val="en-US" w:eastAsia="zh-CN"/>
              </w:rPr>
              <w:t>13、</w:t>
            </w:r>
            <w:r>
              <w:rPr>
                <w:rFonts w:hint="eastAsia" w:ascii="宋体" w:hAnsi="宋体" w:eastAsia="宋体" w:cs="宋体"/>
                <w:sz w:val="21"/>
                <w:szCs w:val="21"/>
              </w:rPr>
              <w:t>配置</w:t>
            </w:r>
            <w:r>
              <w:rPr>
                <w:rFonts w:hint="eastAsia" w:ascii="宋体" w:hAnsi="宋体" w:eastAsia="宋体" w:cs="宋体"/>
                <w:sz w:val="21"/>
                <w:szCs w:val="21"/>
                <w:lang w:eastAsia="zh-CN"/>
              </w:rPr>
              <w:t>：</w:t>
            </w:r>
            <w:r>
              <w:rPr>
                <w:rFonts w:hint="eastAsia" w:ascii="宋体" w:hAnsi="宋体" w:eastAsia="宋体" w:cs="宋体"/>
                <w:sz w:val="21"/>
                <w:szCs w:val="21"/>
              </w:rPr>
              <w:t>主机</w:t>
            </w:r>
            <w:r>
              <w:rPr>
                <w:rFonts w:hint="eastAsia" w:ascii="宋体" w:hAnsi="宋体" w:eastAsia="宋体" w:cs="宋体"/>
                <w:sz w:val="21"/>
                <w:szCs w:val="21"/>
                <w:lang w:val="en-US" w:eastAsia="zh-CN"/>
              </w:rPr>
              <w:t>1</w:t>
            </w:r>
            <w:r>
              <w:rPr>
                <w:rFonts w:hint="eastAsia" w:ascii="宋体" w:hAnsi="宋体" w:eastAsia="宋体" w:cs="宋体"/>
                <w:sz w:val="21"/>
                <w:szCs w:val="21"/>
              </w:rPr>
              <w:t>台</w:t>
            </w:r>
            <w:r>
              <w:rPr>
                <w:rFonts w:hint="eastAsia" w:ascii="宋体" w:hAnsi="宋体" w:eastAsia="宋体" w:cs="宋体"/>
                <w:sz w:val="21"/>
                <w:szCs w:val="21"/>
                <w:lang w:eastAsia="zh-CN"/>
              </w:rPr>
              <w:t>、</w:t>
            </w:r>
            <w:r>
              <w:rPr>
                <w:rFonts w:hint="eastAsia" w:ascii="宋体" w:hAnsi="宋体" w:eastAsia="宋体" w:cs="宋体"/>
                <w:sz w:val="21"/>
                <w:szCs w:val="21"/>
              </w:rPr>
              <w:t>密封换能器</w:t>
            </w:r>
            <w:r>
              <w:rPr>
                <w:rFonts w:hint="eastAsia" w:ascii="宋体" w:hAnsi="宋体" w:eastAsia="宋体" w:cs="宋体"/>
                <w:sz w:val="21"/>
                <w:szCs w:val="21"/>
                <w:lang w:val="en-US" w:eastAsia="zh-CN"/>
              </w:rPr>
              <w:t>1</w:t>
            </w:r>
            <w:r>
              <w:rPr>
                <w:rFonts w:hint="eastAsia" w:ascii="宋体" w:hAnsi="宋体" w:eastAsia="宋体" w:cs="宋体"/>
                <w:sz w:val="21"/>
                <w:szCs w:val="21"/>
              </w:rPr>
              <w:t>只</w:t>
            </w:r>
            <w:r>
              <w:rPr>
                <w:rFonts w:hint="eastAsia" w:ascii="宋体" w:hAnsi="宋体" w:eastAsia="宋体" w:cs="宋体"/>
                <w:sz w:val="21"/>
                <w:szCs w:val="21"/>
                <w:lang w:eastAsia="zh-CN"/>
              </w:rPr>
              <w:t>、</w:t>
            </w:r>
            <w:r>
              <w:rPr>
                <w:rFonts w:hint="eastAsia" w:ascii="宋体" w:hAnsi="宋体" w:eastAsia="宋体" w:cs="宋体"/>
                <w:sz w:val="21"/>
                <w:szCs w:val="21"/>
              </w:rPr>
              <w:t>Φ6mm变幅杆</w:t>
            </w:r>
            <w:r>
              <w:rPr>
                <w:rFonts w:hint="eastAsia" w:ascii="宋体" w:hAnsi="宋体" w:eastAsia="宋体" w:cs="宋体"/>
                <w:sz w:val="21"/>
                <w:szCs w:val="21"/>
                <w:lang w:val="en-US" w:eastAsia="zh-CN"/>
              </w:rPr>
              <w:t>1</w:t>
            </w:r>
            <w:r>
              <w:rPr>
                <w:rFonts w:hint="eastAsia" w:ascii="宋体" w:hAnsi="宋体" w:eastAsia="宋体" w:cs="宋体"/>
                <w:sz w:val="21"/>
                <w:szCs w:val="21"/>
              </w:rPr>
              <w:t>支</w:t>
            </w:r>
            <w:r>
              <w:rPr>
                <w:rFonts w:hint="eastAsia" w:ascii="宋体" w:hAnsi="宋体" w:eastAsia="宋体" w:cs="宋体"/>
                <w:sz w:val="21"/>
                <w:szCs w:val="21"/>
                <w:lang w:eastAsia="zh-CN"/>
              </w:rPr>
              <w:t>、</w:t>
            </w:r>
            <w:r>
              <w:rPr>
                <w:rFonts w:hint="eastAsia" w:ascii="宋体" w:hAnsi="宋体" w:eastAsia="宋体" w:cs="宋体"/>
                <w:sz w:val="21"/>
                <w:szCs w:val="21"/>
              </w:rPr>
              <w:t>隔间箱</w:t>
            </w:r>
            <w:r>
              <w:rPr>
                <w:rFonts w:hint="eastAsia" w:ascii="宋体" w:hAnsi="宋体" w:eastAsia="宋体" w:cs="宋体"/>
                <w:sz w:val="21"/>
                <w:szCs w:val="21"/>
                <w:lang w:val="en-US" w:eastAsia="zh-CN"/>
              </w:rPr>
              <w:t>1</w:t>
            </w:r>
            <w:r>
              <w:rPr>
                <w:rFonts w:hint="eastAsia" w:ascii="宋体" w:hAnsi="宋体" w:eastAsia="宋体" w:cs="宋体"/>
                <w:sz w:val="21"/>
                <w:szCs w:val="21"/>
              </w:rPr>
              <w:t>台</w:t>
            </w:r>
          </w:p>
        </w:tc>
        <w:tc>
          <w:tcPr>
            <w:tcW w:w="704" w:type="dxa"/>
            <w:gridSpan w:val="2"/>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台</w:t>
            </w:r>
          </w:p>
        </w:tc>
        <w:tc>
          <w:tcPr>
            <w:tcW w:w="496"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9" w:hRule="atLeast"/>
        </w:trPr>
        <w:tc>
          <w:tcPr>
            <w:tcW w:w="601" w:type="dxa"/>
            <w:gridSpan w:val="2"/>
            <w:noWrap w:val="0"/>
            <w:vAlign w:val="center"/>
          </w:tcPr>
          <w:p>
            <w:pPr>
              <w:widowControl/>
              <w:snapToGrid w:val="0"/>
              <w:jc w:val="center"/>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1-11</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rPr>
            </w:pPr>
            <w:r>
              <w:rPr>
                <w:rFonts w:hint="eastAsia" w:ascii="宋体" w:hAnsi="宋体" w:eastAsia="宋体" w:cs="宋体"/>
                <w:i w:val="0"/>
                <w:iCs w:val="0"/>
                <w:color w:val="000000"/>
                <w:kern w:val="0"/>
                <w:sz w:val="22"/>
                <w:szCs w:val="22"/>
                <w:u w:val="none"/>
                <w:lang w:val="en-US" w:eastAsia="zh-CN" w:bidi="ar"/>
              </w:rPr>
              <w:t>低温恒温槽</w:t>
            </w:r>
          </w:p>
        </w:tc>
        <w:tc>
          <w:tcPr>
            <w:tcW w:w="7595"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1、温度范围：-5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rPr>
              <w:t>100℃</w:t>
            </w:r>
          </w:p>
          <w:p>
            <w:pPr>
              <w:rPr>
                <w:rFonts w:hint="eastAsia" w:ascii="宋体" w:hAnsi="宋体" w:eastAsia="宋体" w:cs="宋体"/>
                <w:sz w:val="21"/>
                <w:szCs w:val="21"/>
              </w:rPr>
            </w:pPr>
            <w:r>
              <w:rPr>
                <w:rFonts w:hint="eastAsia" w:ascii="宋体" w:hAnsi="宋体" w:eastAsia="宋体" w:cs="宋体"/>
                <w:sz w:val="21"/>
                <w:szCs w:val="21"/>
              </w:rPr>
              <w:t>2、温度波动度：±0.05℃（25℃，介质为水或酒精）</w:t>
            </w:r>
          </w:p>
          <w:p>
            <w:pPr>
              <w:rPr>
                <w:rFonts w:hint="eastAsia" w:ascii="宋体" w:hAnsi="宋体" w:eastAsia="宋体" w:cs="宋体"/>
                <w:sz w:val="21"/>
                <w:szCs w:val="21"/>
              </w:rPr>
            </w:pPr>
            <w:r>
              <w:rPr>
                <w:rFonts w:hint="eastAsia" w:ascii="宋体" w:hAnsi="宋体" w:eastAsia="宋体" w:cs="宋体"/>
                <w:sz w:val="21"/>
                <w:szCs w:val="21"/>
              </w:rPr>
              <w:t>3、显示分辨率：0.1℃</w:t>
            </w:r>
          </w:p>
          <w:p>
            <w:pPr>
              <w:rPr>
                <w:rFonts w:hint="eastAsia" w:ascii="宋体" w:hAnsi="宋体" w:eastAsia="宋体" w:cs="宋体"/>
                <w:sz w:val="21"/>
                <w:szCs w:val="21"/>
                <w:lang w:val="en-US" w:eastAsia="zh-CN"/>
              </w:rPr>
            </w:pPr>
            <w:r>
              <w:rPr>
                <w:rFonts w:hint="eastAsia" w:ascii="宋体" w:hAnsi="宋体" w:eastAsia="宋体" w:cs="宋体"/>
                <w:sz w:val="21"/>
                <w:szCs w:val="21"/>
              </w:rPr>
              <w:t>4、内胆尺寸：</w:t>
            </w:r>
            <w:r>
              <w:rPr>
                <w:rFonts w:hint="eastAsia" w:ascii="宋体" w:hAnsi="宋体" w:eastAsia="宋体" w:cs="宋体"/>
                <w:sz w:val="21"/>
                <w:szCs w:val="21"/>
                <w:lang w:val="en-US" w:eastAsia="zh-CN"/>
              </w:rPr>
              <w:t>≥</w:t>
            </w:r>
            <w:r>
              <w:rPr>
                <w:rFonts w:hint="eastAsia" w:ascii="宋体" w:hAnsi="宋体" w:eastAsia="宋体" w:cs="宋体"/>
                <w:sz w:val="21"/>
                <w:szCs w:val="21"/>
              </w:rPr>
              <w:t>6</w:t>
            </w:r>
            <w:r>
              <w:rPr>
                <w:rFonts w:hint="eastAsia" w:ascii="宋体" w:hAnsi="宋体" w:eastAsia="宋体" w:cs="宋体"/>
                <w:sz w:val="21"/>
                <w:szCs w:val="21"/>
                <w:lang w:val="en-US" w:eastAsia="zh-CN"/>
              </w:rPr>
              <w:t>L</w:t>
            </w:r>
          </w:p>
          <w:p>
            <w:pPr>
              <w:rPr>
                <w:rFonts w:hint="eastAsia" w:ascii="宋体" w:hAnsi="宋体" w:eastAsia="宋体" w:cs="宋体"/>
                <w:sz w:val="21"/>
                <w:szCs w:val="21"/>
                <w:lang w:val="en-US" w:eastAsia="zh-CN"/>
              </w:rPr>
            </w:pPr>
            <w:r>
              <w:rPr>
                <w:rFonts w:hint="eastAsia" w:ascii="宋体" w:hAnsi="宋体" w:eastAsia="宋体" w:cs="宋体"/>
                <w:sz w:val="21"/>
                <w:szCs w:val="21"/>
              </w:rPr>
              <w:t>5、开口尺寸：</w:t>
            </w:r>
            <w:r>
              <w:rPr>
                <w:rFonts w:hint="eastAsia" w:ascii="宋体" w:hAnsi="宋体" w:eastAsia="宋体" w:cs="宋体"/>
                <w:sz w:val="21"/>
                <w:szCs w:val="21"/>
                <w:lang w:val="en-US" w:eastAsia="zh-CN"/>
              </w:rPr>
              <w:t>≥</w:t>
            </w:r>
            <w:r>
              <w:rPr>
                <w:rFonts w:hint="eastAsia" w:ascii="宋体" w:hAnsi="宋体" w:eastAsia="宋体" w:cs="宋体"/>
                <w:sz w:val="21"/>
                <w:szCs w:val="21"/>
              </w:rPr>
              <w:t>150×150×150</w:t>
            </w:r>
            <w:r>
              <w:rPr>
                <w:rFonts w:hint="eastAsia" w:ascii="宋体" w:hAnsi="宋体" w:eastAsia="宋体" w:cs="宋体"/>
                <w:sz w:val="21"/>
                <w:szCs w:val="21"/>
                <w:lang w:val="en-US" w:eastAsia="zh-CN"/>
              </w:rPr>
              <w:t>mm</w:t>
            </w:r>
          </w:p>
          <w:p>
            <w:pPr>
              <w:rPr>
                <w:rFonts w:hint="eastAsia" w:ascii="宋体" w:hAnsi="宋体" w:eastAsia="宋体" w:cs="宋体"/>
                <w:sz w:val="21"/>
                <w:szCs w:val="21"/>
              </w:rPr>
            </w:pPr>
            <w:r>
              <w:rPr>
                <w:rFonts w:hint="eastAsia" w:ascii="宋体" w:hAnsi="宋体" w:eastAsia="宋体" w:cs="宋体"/>
                <w:sz w:val="21"/>
                <w:szCs w:val="21"/>
              </w:rPr>
              <w:t>6、泵循环方式：内、外循环</w:t>
            </w:r>
          </w:p>
          <w:p>
            <w:pPr>
              <w:rPr>
                <w:rFonts w:hint="eastAsia" w:ascii="宋体" w:hAnsi="宋体" w:eastAsia="宋体" w:cs="宋体"/>
                <w:sz w:val="21"/>
                <w:szCs w:val="21"/>
              </w:rPr>
            </w:pPr>
            <w:r>
              <w:rPr>
                <w:rFonts w:hint="eastAsia" w:ascii="宋体" w:hAnsi="宋体" w:eastAsia="宋体" w:cs="宋体"/>
                <w:sz w:val="21"/>
                <w:szCs w:val="21"/>
              </w:rPr>
              <w:t>7、泵流量：</w:t>
            </w:r>
            <w:r>
              <w:rPr>
                <w:rFonts w:hint="eastAsia" w:ascii="宋体" w:hAnsi="宋体" w:eastAsia="宋体" w:cs="宋体"/>
                <w:sz w:val="21"/>
                <w:szCs w:val="21"/>
                <w:lang w:val="en-US" w:eastAsia="zh-CN"/>
              </w:rPr>
              <w:t>≥</w:t>
            </w:r>
            <w:r>
              <w:rPr>
                <w:rFonts w:hint="eastAsia" w:ascii="宋体" w:hAnsi="宋体" w:eastAsia="宋体" w:cs="宋体"/>
                <w:sz w:val="21"/>
                <w:szCs w:val="21"/>
              </w:rPr>
              <w:t>8L/min</w:t>
            </w:r>
          </w:p>
          <w:p>
            <w:pPr>
              <w:jc w:val="both"/>
              <w:rPr>
                <w:rFonts w:hint="eastAsia" w:ascii="宋体" w:hAnsi="宋体" w:eastAsia="宋体" w:cs="宋体"/>
                <w:bCs/>
                <w:color w:val="auto"/>
                <w:sz w:val="24"/>
              </w:rPr>
            </w:pPr>
            <w:r>
              <w:rPr>
                <w:rFonts w:hint="eastAsia" w:ascii="宋体" w:hAnsi="宋体" w:eastAsia="宋体" w:cs="宋体"/>
                <w:sz w:val="21"/>
                <w:szCs w:val="21"/>
              </w:rPr>
              <w:t>8、控制方式 ：微机温控、自整定 PID 调节</w:t>
            </w:r>
          </w:p>
        </w:tc>
        <w:tc>
          <w:tcPr>
            <w:tcW w:w="704" w:type="dxa"/>
            <w:gridSpan w:val="2"/>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台</w:t>
            </w:r>
          </w:p>
        </w:tc>
        <w:tc>
          <w:tcPr>
            <w:tcW w:w="496"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4" w:hRule="atLeast"/>
        </w:trPr>
        <w:tc>
          <w:tcPr>
            <w:tcW w:w="601" w:type="dxa"/>
            <w:gridSpan w:val="2"/>
            <w:noWrap w:val="0"/>
            <w:vAlign w:val="center"/>
          </w:tcPr>
          <w:p>
            <w:pPr>
              <w:widowControl/>
              <w:snapToGrid w:val="0"/>
              <w:jc w:val="center"/>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1-12</w:t>
            </w:r>
          </w:p>
        </w:tc>
        <w:tc>
          <w:tcPr>
            <w:tcW w:w="931" w:type="dxa"/>
            <w:noWrap w:val="0"/>
            <w:vAlign w:val="center"/>
          </w:tcPr>
          <w:p>
            <w:pPr>
              <w:keepNext w:val="0"/>
              <w:keepLines w:val="0"/>
              <w:widowControl/>
              <w:suppressLineNumbers w:val="0"/>
              <w:jc w:val="center"/>
              <w:textAlignment w:val="center"/>
              <w:rPr>
                <w:rFonts w:hint="eastAsia" w:ascii="黑体" w:hAnsi="黑体" w:eastAsia="黑体"/>
                <w:bCs/>
                <w:color w:val="auto"/>
                <w:sz w:val="24"/>
              </w:rPr>
            </w:pPr>
            <w:r>
              <w:rPr>
                <w:rFonts w:hint="eastAsia" w:ascii="宋体" w:hAnsi="宋体" w:eastAsia="宋体" w:cs="宋体"/>
                <w:i w:val="0"/>
                <w:iCs w:val="0"/>
                <w:color w:val="000000"/>
                <w:kern w:val="0"/>
                <w:sz w:val="22"/>
                <w:szCs w:val="22"/>
                <w:u w:val="none"/>
                <w:lang w:val="en-US" w:eastAsia="zh-CN" w:bidi="ar"/>
              </w:rPr>
              <w:t>恒温恒湿箱</w:t>
            </w:r>
          </w:p>
        </w:tc>
        <w:tc>
          <w:tcPr>
            <w:tcW w:w="7595" w:type="dxa"/>
            <w:noWrap w:val="0"/>
            <w:vAlign w:val="center"/>
          </w:tcPr>
          <w:p>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1、采用镜面不锈钢内胆，四角半圆弧易清洁，箱内搁板间距可调</w:t>
            </w:r>
          </w:p>
          <w:p>
            <w:pP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2、微电脑温度湿度控制器，运行稳定，控温控湿精确并安全可靠；设有独立限温报警系统，超过限制温度即自动中断</w:t>
            </w:r>
          </w:p>
          <w:p>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rPr>
              <w:t>3、温度范围：-5～80℃；温度分辨率：</w:t>
            </w:r>
            <w:r>
              <w:rPr>
                <w:rFonts w:hint="eastAsia" w:ascii="宋体" w:hAnsi="宋体" w:eastAsia="宋体" w:cs="宋体"/>
                <w:color w:val="auto"/>
                <w:kern w:val="0"/>
                <w:sz w:val="21"/>
                <w:szCs w:val="21"/>
                <w:highlight w:val="none"/>
                <w:lang w:val="en-US" w:eastAsia="zh-CN"/>
              </w:rPr>
              <w:t>0.1℃</w:t>
            </w:r>
          </w:p>
          <w:p>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4、湿度范围：40～85%RH</w:t>
            </w:r>
          </w:p>
          <w:p>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5、载物托盘：2块</w:t>
            </w:r>
          </w:p>
          <w:p>
            <w:pPr>
              <w:jc w:val="both"/>
              <w:rPr>
                <w:rFonts w:hint="eastAsia" w:ascii="宋体" w:hAnsi="宋体" w:eastAsia="宋体" w:cs="宋体"/>
                <w:bCs/>
                <w:color w:val="auto"/>
                <w:sz w:val="24"/>
              </w:rPr>
            </w:pPr>
            <w:r>
              <w:rPr>
                <w:rFonts w:hint="eastAsia" w:ascii="宋体" w:hAnsi="宋体" w:eastAsia="宋体" w:cs="宋体"/>
                <w:color w:val="auto"/>
                <w:kern w:val="0"/>
                <w:sz w:val="21"/>
                <w:szCs w:val="21"/>
                <w:highlight w:val="none"/>
                <w:lang w:val="en-US" w:eastAsia="zh-CN"/>
              </w:rPr>
              <w:t>6、工作室尺寸：≥400×400×500mm</w:t>
            </w:r>
          </w:p>
        </w:tc>
        <w:tc>
          <w:tcPr>
            <w:tcW w:w="704" w:type="dxa"/>
            <w:gridSpan w:val="2"/>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lang w:val="en-US" w:eastAsia="zh-CN"/>
              </w:rPr>
              <w:t>台</w:t>
            </w:r>
          </w:p>
        </w:tc>
        <w:tc>
          <w:tcPr>
            <w:tcW w:w="496" w:type="dxa"/>
            <w:noWrap w:val="0"/>
            <w:vAlign w:val="center"/>
          </w:tcPr>
          <w:p>
            <w:pPr>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1</w:t>
            </w:r>
          </w:p>
        </w:tc>
      </w:tr>
    </w:tbl>
    <w:p>
      <w:pPr>
        <w:pStyle w:val="9"/>
        <w:keepNext w:val="0"/>
        <w:keepLines w:val="0"/>
        <w:widowControl/>
        <w:numPr>
          <w:ilvl w:val="0"/>
          <w:numId w:val="0"/>
        </w:numPr>
        <w:suppressLineNumbers w:val="0"/>
        <w:spacing w:before="75" w:beforeAutospacing="0" w:after="75" w:afterAutospacing="0"/>
        <w:ind w:leftChars="0" w:right="0" w:rightChars="0"/>
        <w:rPr>
          <w:rStyle w:val="13"/>
          <w:rFonts w:hint="eastAsia" w:ascii="宋体" w:hAnsi="宋体" w:eastAsia="宋体" w:cs="宋体"/>
          <w:b/>
          <w:spacing w:val="0"/>
          <w:sz w:val="24"/>
          <w:szCs w:val="24"/>
        </w:rPr>
      </w:pP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13"/>
          <w:rFonts w:hint="eastAsia" w:ascii="宋体" w:hAnsi="宋体" w:eastAsia="宋体" w:cs="宋体"/>
          <w:b/>
          <w:spacing w:val="0"/>
          <w:sz w:val="24"/>
          <w:szCs w:val="24"/>
        </w:rPr>
        <w:t>（以“★”标示的内容为不允许负偏离的实质性要求）</w:t>
      </w:r>
    </w:p>
    <w:p>
      <w:pPr>
        <w:adjustRightInd w:val="0"/>
        <w:snapToGrid w:val="0"/>
        <w:spacing w:line="460" w:lineRule="exact"/>
        <w:ind w:firstLine="482" w:firstLineChars="200"/>
        <w:rPr>
          <w:rStyle w:val="13"/>
          <w:rFonts w:hint="eastAsia" w:ascii="宋体" w:hAnsi="宋体" w:eastAsia="宋体" w:cs="宋体"/>
          <w:b/>
          <w:spacing w:val="0"/>
          <w:sz w:val="24"/>
          <w:szCs w:val="24"/>
          <w:lang w:eastAsia="zh-CN"/>
        </w:rPr>
      </w:pPr>
      <w:r>
        <w:rPr>
          <w:rStyle w:val="13"/>
          <w:rFonts w:hint="eastAsia" w:ascii="宋体" w:hAnsi="宋体" w:eastAsia="宋体" w:cs="宋体"/>
          <w:b/>
          <w:spacing w:val="0"/>
          <w:sz w:val="24"/>
          <w:szCs w:val="24"/>
        </w:rPr>
        <w:t>包：1</w:t>
      </w:r>
    </w:p>
    <w:p>
      <w:pPr>
        <w:adjustRightInd w:val="0"/>
        <w:snapToGrid w:val="0"/>
        <w:spacing w:line="460" w:lineRule="exact"/>
        <w:ind w:firstLine="482" w:firstLineChars="200"/>
        <w:rPr>
          <w:rStyle w:val="13"/>
          <w:rFonts w:hint="eastAsia" w:ascii="宋体" w:hAnsi="宋体" w:eastAsia="宋体" w:cs="宋体"/>
          <w:b/>
          <w:spacing w:val="0"/>
          <w:sz w:val="24"/>
          <w:szCs w:val="24"/>
          <w:lang w:eastAsia="zh-CN"/>
        </w:rPr>
      </w:pPr>
      <w:r>
        <w:rPr>
          <w:rStyle w:val="13"/>
          <w:rFonts w:hint="eastAsia" w:ascii="宋体" w:hAnsi="宋体" w:eastAsia="宋体" w:cs="宋体"/>
          <w:b/>
          <w:spacing w:val="0"/>
          <w:sz w:val="24"/>
          <w:szCs w:val="24"/>
        </w:rPr>
        <w:t>1、交付地点：</w:t>
      </w:r>
      <w:r>
        <w:rPr>
          <w:rStyle w:val="13"/>
          <w:rFonts w:hint="eastAsia" w:ascii="宋体" w:hAnsi="宋体" w:eastAsia="宋体" w:cs="宋体"/>
          <w:b/>
          <w:spacing w:val="0"/>
          <w:sz w:val="24"/>
          <w:szCs w:val="24"/>
          <w:lang w:eastAsia="zh-CN"/>
        </w:rPr>
        <w:t>泉州市丰泽区东海大街398号</w:t>
      </w:r>
    </w:p>
    <w:p>
      <w:pPr>
        <w:adjustRightInd w:val="0"/>
        <w:snapToGrid w:val="0"/>
        <w:spacing w:line="460" w:lineRule="exact"/>
        <w:ind w:firstLine="482" w:firstLineChars="200"/>
        <w:rPr>
          <w:rStyle w:val="13"/>
          <w:rFonts w:hint="eastAsia" w:ascii="宋体" w:hAnsi="宋体" w:eastAsia="宋体" w:cs="宋体"/>
          <w:b/>
          <w:spacing w:val="0"/>
          <w:sz w:val="24"/>
          <w:szCs w:val="24"/>
          <w:lang w:eastAsia="zh-CN"/>
        </w:rPr>
      </w:pPr>
      <w:r>
        <w:rPr>
          <w:rStyle w:val="13"/>
          <w:rFonts w:hint="eastAsia" w:ascii="宋体" w:hAnsi="宋体" w:eastAsia="宋体" w:cs="宋体"/>
          <w:b/>
          <w:spacing w:val="0"/>
          <w:sz w:val="24"/>
          <w:szCs w:val="24"/>
        </w:rPr>
        <w:t>2、交付时间：合同签订后 (</w:t>
      </w:r>
      <w:r>
        <w:rPr>
          <w:rStyle w:val="13"/>
          <w:rFonts w:hint="eastAsia" w:ascii="宋体" w:hAnsi="宋体" w:eastAsia="宋体" w:cs="宋体"/>
          <w:b/>
          <w:spacing w:val="0"/>
          <w:sz w:val="24"/>
          <w:szCs w:val="24"/>
          <w:lang w:val="en-US" w:eastAsia="zh-CN"/>
        </w:rPr>
        <w:t>90</w:t>
      </w:r>
      <w:r>
        <w:rPr>
          <w:rStyle w:val="13"/>
          <w:rFonts w:hint="eastAsia" w:ascii="宋体" w:hAnsi="宋体" w:eastAsia="宋体" w:cs="宋体"/>
          <w:b/>
          <w:spacing w:val="0"/>
          <w:sz w:val="24"/>
          <w:szCs w:val="24"/>
        </w:rPr>
        <w:t>) 天内交货</w:t>
      </w:r>
    </w:p>
    <w:p>
      <w:pPr>
        <w:adjustRightInd w:val="0"/>
        <w:snapToGrid w:val="0"/>
        <w:spacing w:line="460" w:lineRule="exact"/>
        <w:ind w:firstLine="482" w:firstLineChars="200"/>
        <w:rPr>
          <w:rFonts w:hint="eastAsia" w:ascii="楷体" w:hAnsi="楷体" w:eastAsia="楷体" w:cs="楷体"/>
          <w:color w:val="auto"/>
          <w:sz w:val="28"/>
          <w:szCs w:val="28"/>
        </w:rPr>
      </w:pPr>
      <w:r>
        <w:rPr>
          <w:rStyle w:val="13"/>
          <w:rFonts w:hint="eastAsia" w:ascii="宋体" w:hAnsi="宋体" w:eastAsia="宋体" w:cs="宋体"/>
          <w:b/>
          <w:spacing w:val="0"/>
          <w:sz w:val="24"/>
          <w:szCs w:val="24"/>
        </w:rPr>
        <w:t>3、交付条件：签订合同</w:t>
      </w:r>
      <w:r>
        <w:rPr>
          <w:rStyle w:val="13"/>
          <w:rFonts w:hint="eastAsia" w:ascii="宋体" w:hAnsi="宋体" w:eastAsia="宋体" w:cs="宋体"/>
          <w:b/>
          <w:spacing w:val="0"/>
          <w:sz w:val="24"/>
          <w:szCs w:val="24"/>
          <w:lang w:val="en-US" w:eastAsia="zh-CN"/>
        </w:rPr>
        <w:t xml:space="preserve"> 90 </w:t>
      </w:r>
      <w:r>
        <w:rPr>
          <w:rStyle w:val="13"/>
          <w:rFonts w:hint="eastAsia" w:ascii="宋体" w:hAnsi="宋体" w:eastAsia="宋体" w:cs="宋体"/>
          <w:b/>
          <w:spacing w:val="0"/>
          <w:sz w:val="24"/>
          <w:szCs w:val="24"/>
        </w:rPr>
        <w:t>天内完成安装及调试，</w:t>
      </w:r>
    </w:p>
    <w:p>
      <w:pPr>
        <w:adjustRightInd w:val="0"/>
        <w:snapToGrid w:val="0"/>
        <w:spacing w:line="460" w:lineRule="exact"/>
        <w:rPr>
          <w:rStyle w:val="12"/>
          <w:rFonts w:hint="eastAsia" w:ascii="宋体" w:hAnsi="宋体" w:eastAsia="宋体" w:cs="宋体"/>
          <w:b w:val="0"/>
          <w:spacing w:val="0"/>
          <w:kern w:val="0"/>
          <w:sz w:val="24"/>
          <w:szCs w:val="24"/>
          <w:lang w:eastAsia="zh-CN" w:bidi="ar"/>
        </w:rPr>
      </w:pPr>
      <w:r>
        <w:rPr>
          <w:rStyle w:val="13"/>
          <w:rFonts w:hint="eastAsia" w:ascii="宋体" w:hAnsi="宋体" w:eastAsia="宋体" w:cs="宋体"/>
          <w:b/>
          <w:spacing w:val="0"/>
          <w:sz w:val="24"/>
          <w:szCs w:val="24"/>
          <w:lang w:val="en-US" w:eastAsia="zh-CN"/>
        </w:rPr>
        <w:t xml:space="preserve">    </w:t>
      </w:r>
      <w:r>
        <w:rPr>
          <w:rStyle w:val="13"/>
          <w:rFonts w:hint="eastAsia" w:ascii="宋体" w:hAnsi="宋体" w:eastAsia="宋体" w:cs="宋体"/>
          <w:b/>
          <w:spacing w:val="0"/>
          <w:sz w:val="24"/>
          <w:szCs w:val="24"/>
        </w:rPr>
        <w:t>4、是否收取履约保证金： 是。履约保证金百分比：</w:t>
      </w:r>
      <w:r>
        <w:rPr>
          <w:rStyle w:val="13"/>
          <w:rFonts w:hint="eastAsia" w:ascii="宋体" w:hAnsi="宋体" w:eastAsia="宋体" w:cs="宋体"/>
          <w:b/>
          <w:spacing w:val="0"/>
          <w:sz w:val="24"/>
          <w:szCs w:val="24"/>
          <w:lang w:val="en-US" w:eastAsia="zh-CN"/>
        </w:rPr>
        <w:t>3</w:t>
      </w:r>
      <w:r>
        <w:rPr>
          <w:rStyle w:val="13"/>
          <w:rFonts w:hint="eastAsia" w:ascii="宋体" w:hAnsi="宋体" w:eastAsia="宋体" w:cs="宋体"/>
          <w:b/>
          <w:spacing w:val="0"/>
          <w:sz w:val="24"/>
          <w:szCs w:val="24"/>
        </w:rPr>
        <w:t>%。说明：</w:t>
      </w:r>
      <w:r>
        <w:rPr>
          <w:rStyle w:val="12"/>
          <w:rFonts w:hint="eastAsia" w:ascii="宋体" w:hAnsi="宋体" w:eastAsia="宋体" w:cs="宋体"/>
          <w:b w:val="0"/>
          <w:spacing w:val="0"/>
          <w:kern w:val="0"/>
          <w:sz w:val="24"/>
          <w:szCs w:val="24"/>
          <w:lang w:val="en-US" w:eastAsia="zh-CN" w:bidi="ar"/>
        </w:rPr>
        <w:t>1</w:t>
      </w:r>
      <w:r>
        <w:rPr>
          <w:rStyle w:val="12"/>
          <w:rFonts w:hint="eastAsia" w:ascii="宋体" w:hAnsi="宋体" w:eastAsia="宋体" w:cs="宋体"/>
          <w:b w:val="0"/>
          <w:spacing w:val="0"/>
          <w:kern w:val="0"/>
          <w:sz w:val="24"/>
          <w:szCs w:val="24"/>
          <w:lang w:bidi="ar"/>
        </w:rPr>
        <w:t>、中标人在与采购人签订合同前，应向采购人提交按中标金额的</w:t>
      </w:r>
      <w:r>
        <w:rPr>
          <w:rStyle w:val="12"/>
          <w:rFonts w:hint="eastAsia" w:ascii="宋体" w:hAnsi="宋体" w:eastAsia="宋体" w:cs="宋体"/>
          <w:b w:val="0"/>
          <w:spacing w:val="0"/>
          <w:kern w:val="0"/>
          <w:sz w:val="24"/>
          <w:szCs w:val="24"/>
          <w:lang w:val="en-US" w:eastAsia="zh-CN" w:bidi="ar"/>
        </w:rPr>
        <w:t>3</w:t>
      </w:r>
      <w:r>
        <w:rPr>
          <w:rStyle w:val="12"/>
          <w:rFonts w:hint="eastAsia" w:ascii="宋体" w:hAnsi="宋体" w:eastAsia="宋体" w:cs="宋体"/>
          <w:b w:val="0"/>
          <w:spacing w:val="0"/>
          <w:kern w:val="0"/>
          <w:sz w:val="24"/>
          <w:szCs w:val="24"/>
          <w:lang w:bidi="ar"/>
        </w:rPr>
        <w:t>%计算的履约保证金。 2、该保证金在乙方供应的货物全部验收合格后质保期期满且无质量及售后服务问题后30天内一次性无息退还。3、提交方式：银行转账、电汇、银行保函等。</w:t>
      </w:r>
    </w:p>
    <w:p>
      <w:pPr>
        <w:adjustRightInd w:val="0"/>
        <w:snapToGrid w:val="0"/>
        <w:spacing w:line="460" w:lineRule="exact"/>
        <w:rPr>
          <w:rStyle w:val="13"/>
          <w:rFonts w:hint="eastAsia" w:ascii="宋体" w:hAnsi="宋体" w:eastAsia="宋体" w:cs="宋体"/>
          <w:b/>
          <w:spacing w:val="0"/>
          <w:sz w:val="24"/>
          <w:szCs w:val="24"/>
          <w:lang w:eastAsia="zh-CN"/>
        </w:rPr>
      </w:pPr>
      <w:r>
        <w:rPr>
          <w:rStyle w:val="13"/>
          <w:rFonts w:hint="eastAsia" w:ascii="宋体" w:hAnsi="宋体" w:eastAsia="宋体" w:cs="宋体"/>
          <w:b/>
          <w:spacing w:val="0"/>
          <w:sz w:val="24"/>
          <w:szCs w:val="24"/>
        </w:rPr>
        <w:t>5、是否邀请投标人参与验收：否</w:t>
      </w:r>
    </w:p>
    <w:p>
      <w:pPr>
        <w:adjustRightInd w:val="0"/>
        <w:snapToGrid w:val="0"/>
        <w:spacing w:line="460" w:lineRule="exact"/>
      </w:pPr>
      <w:r>
        <w:rPr>
          <w:rStyle w:val="13"/>
          <w:rFonts w:hint="eastAsia" w:ascii="宋体" w:hAnsi="宋体" w:eastAsia="宋体" w:cs="宋体"/>
          <w:b/>
          <w:spacing w:val="0"/>
          <w:sz w:val="24"/>
          <w:szCs w:val="24"/>
        </w:rPr>
        <w:t>6、验收方式数据表格</w:t>
      </w:r>
    </w:p>
    <w:tbl>
      <w:tblPr>
        <w:tblStyle w:val="10"/>
        <w:tblW w:w="511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76"/>
        <w:gridCol w:w="97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tblHeader/>
        </w:trPr>
        <w:tc>
          <w:tcPr>
            <w:tcW w:w="57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42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8" w:hRule="atLeast"/>
        </w:trPr>
        <w:tc>
          <w:tcPr>
            <w:tcW w:w="57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1.出厂检验</w:t>
            </w:r>
          </w:p>
        </w:tc>
        <w:tc>
          <w:tcPr>
            <w:tcW w:w="442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67" w:hRule="atLeast"/>
        </w:trPr>
        <w:tc>
          <w:tcPr>
            <w:tcW w:w="57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2.货到初步验收</w:t>
            </w:r>
          </w:p>
        </w:tc>
        <w:tc>
          <w:tcPr>
            <w:tcW w:w="442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58" w:hRule="atLeast"/>
        </w:trPr>
        <w:tc>
          <w:tcPr>
            <w:tcW w:w="57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3.安装调试验收</w:t>
            </w:r>
          </w:p>
        </w:tc>
        <w:tc>
          <w:tcPr>
            <w:tcW w:w="442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Style w:val="13"/>
          <w:rFonts w:ascii="宋体" w:hAnsi="宋体" w:eastAsia="宋体" w:cs="宋体"/>
          <w:b/>
          <w:kern w:val="0"/>
          <w:sz w:val="24"/>
          <w:szCs w:val="24"/>
          <w:lang w:val="en-US" w:eastAsia="zh-CN" w:bidi="ar"/>
        </w:rPr>
        <w:t>7、支付方式数据表格</w:t>
      </w:r>
    </w:p>
    <w:tbl>
      <w:tblPr>
        <w:tblStyle w:val="10"/>
        <w:tblW w:w="500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60"/>
        <w:gridCol w:w="2160"/>
        <w:gridCol w:w="64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支付期次</w:t>
            </w:r>
          </w:p>
        </w:tc>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在合同签署后预先支付50%货款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在所有货物安装调试试运行完毕，经最终验收合格后30个工作日内支付剩下的50%货款。</w:t>
            </w:r>
          </w:p>
        </w:tc>
      </w:tr>
    </w:tbl>
    <w:p>
      <w:pPr>
        <w:keepNext w:val="0"/>
        <w:keepLines w:val="0"/>
        <w:widowControl/>
        <w:suppressLineNumbers w:val="0"/>
        <w:jc w:val="left"/>
        <w:rPr>
          <w:rStyle w:val="13"/>
          <w:rFonts w:hint="eastAsia" w:ascii="宋体" w:hAnsi="宋体" w:eastAsia="宋体" w:cs="宋体"/>
          <w:b/>
          <w:kern w:val="0"/>
          <w:sz w:val="24"/>
          <w:szCs w:val="24"/>
          <w:lang w:val="en-US" w:eastAsia="zh-CN" w:bidi="ar"/>
        </w:rPr>
      </w:pPr>
      <w:r>
        <w:rPr>
          <w:rStyle w:val="13"/>
          <w:rFonts w:hint="eastAsia" w:ascii="宋体" w:hAnsi="宋体" w:eastAsia="宋体" w:cs="宋体"/>
          <w:b/>
          <w:kern w:val="0"/>
          <w:sz w:val="24"/>
          <w:szCs w:val="24"/>
          <w:lang w:val="en-US" w:eastAsia="zh-CN" w:bidi="ar"/>
        </w:rPr>
        <w:t>8、商务及售后服务要求</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（一）投标人对提供的货物或服务，因产品及服务质量、或知识产权纠纷等问题，必须提供保修、包换、包退等服务。</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（二）货物安装调试合格后，制造商（或供应商商）负责对用户技术人员进行免费现场培训，培训内容包括系统的功能、原理、使用与维护等，培训日程视实际情况另定。</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三）质量期：乙方所供货物（设备、货物或服务）质保期自最终验收合格之日起开始计算，投标人需保证免费质保期至少为（24）个月。乙方在接到用户设备故障电话通知起，由于故障而无法工作超过3天，质保期自动延长相应天数（延长天数从故障电话通知之日开始计算）。</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四）质保期内货物一旦出现故障，乙方响应时间不超过4小时，检修人员在2个工作日内到设备安装地点及时排除故障，技术人员在12小时内完成系统恢复正常使用；如果无法恢复的，乙方应负责联系厂家技术人员到现场排除故障，厂方人员接到报修后，响应时间不超过24小时；技术人员在72小时内不能排除故障时，乙方应提供与该系统规格、技术指标相一致的备品，并在到现场完成系统更换及指导工作，以保证实验教学正常运行。</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五）质量期结束后，乙方需提供终身提供应用咨询及技术帮助，及终身软件升级、维护；系统一旦出现故障，乙方需协助采购人对系统进行维修，远程不能解决的，乙方需派出技术人员2个工作日内到现场进行维修，只收取人员差旅费。</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（六）履行所承诺的其他服务条款。</w:t>
      </w:r>
    </w:p>
    <w:p>
      <w:pPr>
        <w:keepNext w:val="0"/>
        <w:keepLines w:val="0"/>
        <w:widowControl/>
        <w:suppressLineNumbers w:val="0"/>
        <w:jc w:val="left"/>
        <w:rPr>
          <w:rStyle w:val="13"/>
          <w:rFonts w:hint="eastAsia" w:ascii="宋体" w:hAnsi="宋体" w:eastAsia="宋体" w:cs="宋体"/>
          <w:b/>
          <w:kern w:val="0"/>
          <w:sz w:val="24"/>
          <w:szCs w:val="24"/>
          <w:lang w:val="en-US" w:eastAsia="zh-CN" w:bidi="ar"/>
        </w:rPr>
      </w:pPr>
      <w:r>
        <w:rPr>
          <w:rStyle w:val="13"/>
          <w:rFonts w:hint="eastAsia" w:ascii="宋体" w:hAnsi="宋体" w:eastAsia="宋体" w:cs="宋体"/>
          <w:b/>
          <w:kern w:val="0"/>
          <w:sz w:val="24"/>
          <w:szCs w:val="24"/>
          <w:lang w:val="en-US" w:eastAsia="zh-CN" w:bidi="ar"/>
        </w:rPr>
        <w:t>9、验收要求</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（一）项目具备验收条件后，投标人应向采购人提出验收请求并提供完整的项目交接资料及交接报告。</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（三）投标人在接到采购人的修改意见后，应在10天内（当事人另行商定的时间除外）负责处理，否则，即视为默认采购人提出的异议和处理意见。</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（四）验收标准：招标文件和合同规定的技术要求、规格质量及其它要求，生产厂家的产品说明书、合格证书及技术资料等；国家现行规范；当地监督管理部门要求的安全规范以及采购文件的规定。</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（五）验收小组：需3人以上（含3人）单数。</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（六）验收程序：货物验收分出厂检验、货到初步验收、安装调试验收三阶段：</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keepNext w:val="0"/>
        <w:keepLines w:val="0"/>
        <w:widowControl/>
        <w:suppressLineNumbers w:val="0"/>
        <w:jc w:val="left"/>
        <w:rPr>
          <w:rStyle w:val="13"/>
          <w:rFonts w:hint="eastAsia" w:ascii="宋体" w:hAnsi="宋体" w:eastAsia="宋体" w:cs="宋体"/>
          <w:b/>
          <w:kern w:val="0"/>
          <w:sz w:val="24"/>
          <w:szCs w:val="24"/>
          <w:lang w:val="en-US" w:eastAsia="zh-CN" w:bidi="ar"/>
        </w:rPr>
      </w:pPr>
      <w:r>
        <w:rPr>
          <w:rStyle w:val="13"/>
          <w:rFonts w:hint="eastAsia" w:ascii="宋体" w:hAnsi="宋体" w:eastAsia="宋体" w:cs="宋体"/>
          <w:b/>
          <w:kern w:val="0"/>
          <w:sz w:val="24"/>
          <w:szCs w:val="24"/>
          <w:lang w:val="en-US" w:eastAsia="zh-CN" w:bidi="ar"/>
        </w:rPr>
        <w:t>10、其他商务要求</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（一）投标人不得虚报各项技术指标，中标产品若不能符合技术要求，采购人有权解除合同，并向政府采购管理部门通报，因此给采购人造成的一切损失，由投标人承担。</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（二）培训：投标人应结合本次采购的货物，有计划地对采购人派出管理、维护及使用人员进行安装现场的基本知识、使用、维护与保养技术的培训。</w:t>
      </w:r>
    </w:p>
    <w:p>
      <w:pPr>
        <w:keepNext w:val="0"/>
        <w:keepLines w:val="0"/>
        <w:widowControl/>
        <w:suppressLineNumbers w:val="0"/>
        <w:jc w:val="left"/>
        <w:rPr>
          <w:rStyle w:val="13"/>
          <w:rFonts w:hint="eastAsia" w:ascii="宋体" w:hAnsi="宋体" w:eastAsia="宋体" w:cs="宋体"/>
          <w:b/>
          <w:kern w:val="0"/>
          <w:sz w:val="24"/>
          <w:szCs w:val="24"/>
          <w:lang w:val="en-US" w:eastAsia="zh-CN" w:bidi="ar"/>
        </w:rPr>
      </w:pPr>
      <w:r>
        <w:rPr>
          <w:rStyle w:val="13"/>
          <w:rFonts w:hint="eastAsia" w:ascii="宋体" w:hAnsi="宋体" w:eastAsia="宋体" w:cs="宋体"/>
          <w:b/>
          <w:kern w:val="0"/>
          <w:sz w:val="24"/>
          <w:szCs w:val="24"/>
          <w:lang w:val="en-US" w:eastAsia="zh-CN" w:bidi="ar"/>
        </w:rPr>
        <w:t>11、付款要求</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（一）所有货款均由泉州师范学院支付；</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（二）支付货款时应提供的资料：《泉州师范学院物资采购申请表》、成交通知书、采购验收单及合同的原件，正式的完税税务发票复印件（均应加盖财务专用章）和政府采购计划表（政府采购系统上打印）。</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（三）付款：在合同签署后预先支付50%货款，并在所有货物安装调试试运行完毕，经最终验收合格后30个工作日内支付剩下的50%货款。</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（四）投标人、收款单位、购货票证开票单位三者应一致，投标人收款帐号应为中国人民银行批准的基本帐户。</w:t>
      </w:r>
    </w:p>
    <w:p>
      <w:pPr>
        <w:pStyle w:val="9"/>
        <w:keepNext w:val="0"/>
        <w:keepLines w:val="0"/>
        <w:widowControl/>
        <w:suppressLineNumbers w:val="0"/>
        <w:spacing w:before="75" w:beforeAutospacing="0" w:after="75" w:afterAutospacing="0"/>
        <w:ind w:left="0" w:right="0" w:firstLine="0"/>
      </w:pPr>
    </w:p>
    <w:p>
      <w:pPr>
        <w:pStyle w:val="9"/>
        <w:keepNext w:val="0"/>
        <w:keepLines w:val="0"/>
        <w:widowControl/>
        <w:suppressLineNumbers w:val="0"/>
        <w:spacing w:before="75" w:beforeAutospacing="0" w:after="75" w:afterAutospacing="0"/>
        <w:ind w:left="0" w:right="0" w:firstLine="0"/>
        <w:rPr>
          <w:b/>
          <w:bCs/>
        </w:rPr>
      </w:pPr>
      <w:r>
        <w:rPr>
          <w:rFonts w:hint="eastAsia" w:ascii="宋体" w:hAnsi="宋体" w:eastAsia="宋体" w:cs="宋体"/>
          <w:b/>
          <w:bCs/>
          <w:spacing w:val="0"/>
          <w:sz w:val="24"/>
          <w:szCs w:val="24"/>
        </w:rPr>
        <w:t>四、其他事项</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9"/>
        <w:keepNext w:val="0"/>
        <w:keepLines w:val="0"/>
        <w:widowControl/>
        <w:suppressLineNumbers w:val="0"/>
        <w:spacing w:before="75" w:beforeAutospacing="0" w:after="75" w:afterAutospacing="0"/>
        <w:ind w:left="0" w:right="0" w:firstLine="0"/>
      </w:pPr>
      <w:r>
        <w:rPr>
          <w:spacing w:val="0"/>
          <w:sz w:val="24"/>
          <w:szCs w:val="24"/>
        </w:rPr>
        <w:t>2、其他：</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9"/>
        <w:keepNext w:val="0"/>
        <w:keepLines w:val="0"/>
        <w:widowControl/>
        <w:suppressLineNumbers w:val="0"/>
        <w:spacing w:before="75" w:beforeAutospacing="0" w:after="75" w:afterAutospacing="0"/>
        <w:ind w:left="0" w:right="0" w:firstLine="0"/>
      </w:pPr>
      <w:r>
        <w:rPr>
          <w:rFonts w:hint="default" w:ascii="Calibri" w:hAnsi="Calibri" w:cs="Calibri"/>
          <w:spacing w:val="0"/>
          <w:sz w:val="24"/>
          <w:szCs w:val="24"/>
        </w:rPr>
        <w:t>2</w:t>
      </w:r>
      <w:r>
        <w:rPr>
          <w:rFonts w:hint="eastAsia" w:ascii="宋体" w:hAnsi="宋体" w:eastAsia="宋体" w:cs="宋体"/>
          <w:spacing w:val="0"/>
          <w:sz w:val="24"/>
          <w:szCs w:val="24"/>
        </w:rPr>
        <w:t>、其他：</w:t>
      </w:r>
    </w:p>
    <w:p>
      <w:pPr>
        <w:pStyle w:val="9"/>
        <w:keepNext w:val="0"/>
        <w:keepLines w:val="0"/>
        <w:widowControl/>
        <w:suppressLineNumbers w:val="0"/>
        <w:spacing w:before="75" w:beforeAutospacing="0" w:after="75" w:afterAutospacing="0"/>
        <w:ind w:left="0" w:right="0"/>
        <w:rPr>
          <w:b/>
          <w:bCs/>
        </w:rPr>
      </w:pPr>
      <w:r>
        <w:rPr>
          <w:rFonts w:hint="eastAsia" w:ascii="宋体" w:hAnsi="宋体" w:eastAsia="宋体" w:cs="宋体"/>
          <w:sz w:val="24"/>
          <w:szCs w:val="24"/>
        </w:rPr>
        <w:t>（</w:t>
      </w:r>
      <w:r>
        <w:rPr>
          <w:rFonts w:hint="default" w:ascii="Calibri" w:hAnsi="Calibri" w:eastAsia="宋体" w:cs="Calibri"/>
          <w:sz w:val="24"/>
          <w:szCs w:val="24"/>
        </w:rPr>
        <w:t>1</w:t>
      </w:r>
      <w:r>
        <w:rPr>
          <w:rFonts w:hint="eastAsia" w:ascii="宋体" w:hAnsi="宋体" w:eastAsia="宋体" w:cs="宋体"/>
          <w:sz w:val="24"/>
          <w:szCs w:val="24"/>
        </w:rPr>
        <w:t>）</w:t>
      </w:r>
      <w:r>
        <w:rPr>
          <w:rFonts w:hint="eastAsia" w:ascii="宋体" w:hAnsi="宋体" w:eastAsia="宋体" w:cs="宋体"/>
          <w:b/>
          <w:bCs/>
          <w:sz w:val="24"/>
          <w:szCs w:val="24"/>
        </w:rPr>
        <w:t>投标人需提供中小企业声明函，明确属大、中、小、微四个企业类型。</w:t>
      </w:r>
    </w:p>
    <w:p>
      <w:pPr>
        <w:pStyle w:val="9"/>
        <w:keepNext w:val="0"/>
        <w:keepLines w:val="0"/>
        <w:widowControl/>
        <w:suppressLineNumbers w:val="0"/>
        <w:spacing w:before="75" w:beforeAutospacing="0" w:after="75" w:afterAutospacing="0"/>
        <w:ind w:left="0" w:right="0"/>
      </w:pPr>
      <w:r>
        <w:rPr>
          <w:rFonts w:hint="default" w:ascii="Times New Roman" w:hAnsi="Times New Roman" w:cs="Times New Roman"/>
          <w:spacing w:val="0"/>
          <w:sz w:val="24"/>
          <w:szCs w:val="24"/>
        </w:rPr>
        <w:t> </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rPr>
        <w:t>）采购人在确认成交结果前，可自行对成交候选供 应商提供的符合性条款中涉及的证明资料（证书、报告等）原件进行复核，成交候选供 应商无法提供原件复核的，按提供虚假材料谋取中标或成交的情形处理，该供 应商提交的响应文件无效，本项目顺延确定成交候选供 应商或重新开展采购活动。</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）采购人应当自成交通知书发出之日起30日内，按照采购文件和成交供 应商响应文件的规定，与成交供 应商签订合同，并在福建省政府采购网（泉州市）上发布合同公告。</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）质疑函的格式应当参照财政部官方网站提供的质疑函范本（</w:t>
      </w:r>
      <w:r>
        <w:rPr>
          <w:rFonts w:hint="default" w:ascii="Times New Roman" w:hAnsi="Times New Roman" w:cs="Times New Roman"/>
          <w:spacing w:val="0"/>
          <w:sz w:val="24"/>
          <w:szCs w:val="24"/>
        </w:rPr>
        <w:t>http://www.mof.gov.cn/gp/xxgkml/gks/201802/t20180201_2804587.html</w:t>
      </w:r>
      <w:r>
        <w:rPr>
          <w:rFonts w:hint="eastAsia" w:ascii="宋体" w:hAnsi="宋体" w:eastAsia="宋体" w:cs="宋体"/>
          <w:spacing w:val="0"/>
          <w:sz w:val="24"/>
          <w:szCs w:val="24"/>
        </w:rPr>
        <w:t>），针对同一采购程序环节的质疑应当在法定质疑期内一次性提出，并附上供 应商在福建省政府采购网（泉州市）已依法获取采购文件的截图（须包含获取时间），否则不予受理。</w:t>
      </w:r>
    </w:p>
    <w:p>
      <w:pPr>
        <w:pStyle w:val="9"/>
        <w:keepNext w:val="0"/>
        <w:keepLines w:val="0"/>
        <w:widowControl/>
        <w:suppressLineNumbers w:val="0"/>
        <w:spacing w:before="75" w:beforeAutospacing="0" w:after="75" w:afterAutospacing="0"/>
        <w:ind w:left="0" w:right="0"/>
        <w:rPr>
          <w:rFonts w:hint="eastAsia" w:ascii="宋体" w:hAnsi="宋体" w:eastAsia="宋体" w:cs="宋体"/>
        </w:rPr>
      </w:pPr>
      <w:r>
        <w:rPr>
          <w:rFonts w:hint="default" w:ascii="Times New Roman" w:hAnsi="Times New Roman" w:cs="Times New Roman"/>
          <w:spacing w:val="0"/>
          <w:sz w:val="24"/>
          <w:szCs w:val="24"/>
        </w:rPr>
        <w:t> </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w:t>
      </w:r>
      <w:r>
        <w:rPr>
          <w:rFonts w:hint="eastAsia" w:ascii="宋体" w:hAnsi="宋体" w:eastAsia="宋体" w:cs="宋体"/>
          <w:color w:val="393939"/>
          <w:spacing w:val="0"/>
          <w:sz w:val="24"/>
          <w:szCs w:val="24"/>
          <w:shd w:val="clear" w:fill="FFFFFF"/>
        </w:rPr>
        <w:t>资格证明文件资料要求</w:t>
      </w:r>
      <w:r>
        <w:rPr>
          <w:rFonts w:hint="eastAsia" w:ascii="宋体" w:hAnsi="宋体" w:eastAsia="宋体" w:cs="宋体"/>
          <w:spacing w:val="0"/>
          <w:sz w:val="24"/>
          <w:szCs w:val="24"/>
        </w:rPr>
        <w:t>中“财务状况报告”，在当前年度4月30日前开标的项目，提供财务报告的，可提供当前年度前年的财务报告。提供资信证明的，可不提供开户（基本存款账户） 许可证复印件。</w:t>
      </w:r>
      <w:r>
        <w:rPr>
          <w:rFonts w:hint="eastAsia" w:ascii="宋体" w:hAnsi="宋体" w:eastAsia="宋体" w:cs="宋体"/>
          <w:color w:val="auto"/>
          <w:spacing w:val="0"/>
          <w:sz w:val="24"/>
          <w:szCs w:val="24"/>
        </w:rPr>
        <w:t>（因疫情影响享受缓缴或免缴社保、税款的企业，无法提供相关社保、税收缴纳证明材料的，提供有关情况说明视同社保、税收缴纳证明材料提交完整。）</w:t>
      </w:r>
    </w:p>
    <w:p>
      <w:pPr>
        <w:pStyle w:val="9"/>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pacing w:val="0"/>
          <w:sz w:val="24"/>
          <w:szCs w:val="24"/>
        </w:rPr>
        <w:t>  （</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）关于中标（成交）供 应商申请融资业务的说明：</w:t>
      </w:r>
    </w:p>
    <w:p>
      <w:pPr>
        <w:pStyle w:val="9"/>
        <w:keepNext w:val="0"/>
        <w:keepLines w:val="0"/>
        <w:widowControl/>
        <w:suppressLineNumbers w:val="0"/>
        <w:spacing w:before="0" w:beforeAutospacing="0" w:after="150" w:afterAutospacing="0"/>
        <w:ind w:left="0" w:right="0" w:firstLine="480"/>
        <w:jc w:val="both"/>
      </w:pPr>
      <w:r>
        <w:rPr>
          <w:rFonts w:hint="eastAsia" w:ascii="宋体" w:hAnsi="宋体" w:eastAsia="宋体" w:cs="宋体"/>
          <w:spacing w:val="0"/>
          <w:sz w:val="24"/>
          <w:szCs w:val="24"/>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9"/>
        <w:keepNext w:val="0"/>
        <w:keepLines w:val="0"/>
        <w:widowControl/>
        <w:suppressLineNumbers w:val="0"/>
        <w:spacing w:before="0" w:beforeAutospacing="0" w:after="150" w:afterAutospacing="0"/>
        <w:ind w:left="0" w:right="0" w:firstLine="480"/>
        <w:jc w:val="both"/>
      </w:pPr>
      <w:r>
        <w:rPr>
          <w:rFonts w:hint="eastAsia" w:ascii="宋体" w:hAnsi="宋体" w:eastAsia="宋体" w:cs="宋体"/>
          <w:spacing w:val="0"/>
          <w:sz w:val="24"/>
          <w:szCs w:val="24"/>
        </w:rPr>
        <w:t>2）企业申请所需提交的材料可登录“福建省政府采购网”查询；</w:t>
      </w:r>
    </w:p>
    <w:p>
      <w:pPr>
        <w:pStyle w:val="9"/>
        <w:keepNext w:val="0"/>
        <w:keepLines w:val="0"/>
        <w:widowControl/>
        <w:suppressLineNumbers w:val="0"/>
        <w:spacing w:before="0" w:beforeAutospacing="0" w:after="150" w:afterAutospacing="0"/>
        <w:ind w:left="0" w:right="0" w:firstLine="480"/>
        <w:jc w:val="both"/>
      </w:pPr>
      <w:r>
        <w:rPr>
          <w:rFonts w:hint="eastAsia" w:ascii="宋体" w:hAnsi="宋体" w:eastAsia="宋体" w:cs="宋体"/>
          <w:spacing w:val="0"/>
          <w:sz w:val="24"/>
          <w:szCs w:val="24"/>
        </w:rPr>
        <w:t>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9"/>
        <w:keepNext w:val="0"/>
        <w:keepLines w:val="0"/>
        <w:widowControl/>
        <w:suppressLineNumbers w:val="0"/>
        <w:spacing w:before="0" w:beforeAutospacing="0" w:after="150" w:afterAutospacing="0"/>
        <w:ind w:left="0" w:right="0" w:firstLine="480"/>
        <w:jc w:val="both"/>
      </w:pPr>
      <w:r>
        <w:rPr>
          <w:rFonts w:hint="eastAsia" w:ascii="宋体" w:hAnsi="宋体" w:eastAsia="宋体" w:cs="宋体"/>
          <w:spacing w:val="0"/>
          <w:sz w:val="24"/>
          <w:szCs w:val="24"/>
        </w:rPr>
        <w:t>4）上述事宜详见http://cz.fjzfcg.gov.cn/。</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31"/>
          <w:szCs w:val="31"/>
        </w:rPr>
        <w:t>第六章   政府采购合同（参考文本）</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24"/>
          <w:szCs w:val="24"/>
        </w:rPr>
        <w:t>编制说明</w:t>
      </w:r>
    </w:p>
    <w:p>
      <w:pPr>
        <w:pStyle w:val="9"/>
        <w:keepNext w:val="0"/>
        <w:keepLines w:val="0"/>
        <w:widowControl/>
        <w:suppressLineNumbers w:val="0"/>
        <w:spacing w:before="75" w:beforeAutospacing="0" w:after="75" w:afterAutospacing="0"/>
        <w:ind w:left="0" w:right="0" w:firstLine="0"/>
      </w:pPr>
      <w:r>
        <w:rPr>
          <w:rStyle w:val="13"/>
          <w:rFonts w:hint="eastAsia" w:ascii="宋体" w:hAnsi="宋体" w:eastAsia="宋体" w:cs="宋体"/>
          <w:b/>
          <w:spacing w:val="0"/>
          <w:sz w:val="24"/>
          <w:szCs w:val="24"/>
        </w:rPr>
        <w:t>1、签订合同应遵守政府采购法、</w:t>
      </w:r>
      <w:r>
        <w:rPr>
          <w:rStyle w:val="13"/>
          <w:rFonts w:hint="eastAsia" w:ascii="宋体" w:hAnsi="宋体" w:eastAsia="宋体" w:cs="宋体"/>
          <w:b/>
          <w:color w:val="000000"/>
          <w:spacing w:val="0"/>
          <w:sz w:val="24"/>
          <w:szCs w:val="24"/>
        </w:rPr>
        <w:t>民</w:t>
      </w:r>
      <w:r>
        <w:rPr>
          <w:rStyle w:val="13"/>
          <w:rFonts w:hint="eastAsia" w:ascii="宋体" w:hAnsi="宋体" w:eastAsia="宋体" w:cs="宋体"/>
          <w:b/>
          <w:spacing w:val="0"/>
          <w:sz w:val="24"/>
          <w:szCs w:val="24"/>
        </w:rPr>
        <w:t>法典。</w:t>
      </w:r>
    </w:p>
    <w:p>
      <w:pPr>
        <w:pStyle w:val="9"/>
        <w:keepNext w:val="0"/>
        <w:keepLines w:val="0"/>
        <w:widowControl/>
        <w:suppressLineNumbers w:val="0"/>
        <w:spacing w:before="75" w:beforeAutospacing="0" w:after="75" w:afterAutospacing="0"/>
        <w:ind w:left="0" w:right="0" w:firstLine="0"/>
      </w:pPr>
      <w:r>
        <w:rPr>
          <w:rStyle w:val="13"/>
          <w:rFonts w:hint="eastAsia" w:ascii="宋体" w:hAnsi="宋体" w:eastAsia="宋体" w:cs="宋体"/>
          <w:b/>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9"/>
        <w:keepNext w:val="0"/>
        <w:keepLines w:val="0"/>
        <w:widowControl/>
        <w:suppressLineNumbers w:val="0"/>
        <w:spacing w:before="75" w:beforeAutospacing="0" w:after="240" w:afterAutospacing="0"/>
        <w:ind w:left="0" w:right="0" w:firstLine="0"/>
      </w:pPr>
      <w:r>
        <w:rPr>
          <w:rStyle w:val="13"/>
          <w:rFonts w:hint="eastAsia" w:ascii="宋体" w:hAnsi="宋体" w:eastAsia="宋体" w:cs="宋体"/>
          <w:b/>
          <w:spacing w:val="0"/>
          <w:sz w:val="24"/>
          <w:szCs w:val="24"/>
        </w:rPr>
        <w:t>3、国家有关部门对若干合同有规范文本的，可使用相应合同文本。</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9"/>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9"/>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联系方法：                                        联系方法：</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纳税人识别号：                                   纳税人识别号：</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p>
    <w:p>
      <w:pPr>
        <w:pStyle w:val="9"/>
        <w:keepNext w:val="0"/>
        <w:keepLines w:val="0"/>
        <w:widowControl/>
        <w:suppressLineNumbers w:val="0"/>
        <w:spacing w:before="75" w:beforeAutospacing="0" w:after="240"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spacing w:val="0"/>
          <w:sz w:val="31"/>
          <w:szCs w:val="31"/>
        </w:rPr>
        <w:t>第七章   投标文件格式</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4"/>
          <w:szCs w:val="24"/>
        </w:rPr>
        <w:t>编制说明</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1、除招标文件另有规定外，本章中：</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1.1涉及投标人的</w:t>
      </w:r>
      <w:r>
        <w:rPr>
          <w:rStyle w:val="13"/>
          <w:rFonts w:hint="eastAsia" w:ascii="宋体" w:hAnsi="宋体" w:eastAsia="宋体" w:cs="宋体"/>
          <w:b/>
          <w:sz w:val="24"/>
          <w:szCs w:val="24"/>
        </w:rPr>
        <w:t>“全称”</w:t>
      </w:r>
      <w:r>
        <w:rPr>
          <w:rFonts w:hint="eastAsia" w:ascii="宋体" w:hAnsi="宋体" w:eastAsia="宋体" w:cs="宋体"/>
          <w:sz w:val="24"/>
          <w:szCs w:val="24"/>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13"/>
          <w:rFonts w:hint="eastAsia" w:ascii="宋体" w:hAnsi="宋体" w:eastAsia="宋体" w:cs="宋体"/>
          <w:b/>
          <w:sz w:val="24"/>
          <w:szCs w:val="24"/>
        </w:rPr>
        <w:t>投标人的全称</w:t>
      </w:r>
      <w:r>
        <w:rPr>
          <w:rFonts w:hint="eastAsia" w:ascii="宋体" w:hAnsi="宋体" w:eastAsia="宋体" w:cs="宋体"/>
          <w:sz w:val="24"/>
          <w:szCs w:val="24"/>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13"/>
          <w:rFonts w:hint="eastAsia" w:ascii="宋体" w:hAnsi="宋体" w:eastAsia="宋体" w:cs="宋体"/>
          <w:b/>
          <w:sz w:val="24"/>
          <w:szCs w:val="24"/>
        </w:rPr>
        <w:t>牵头方的全称</w:t>
      </w:r>
      <w:r>
        <w:rPr>
          <w:rFonts w:hint="eastAsia" w:ascii="宋体" w:hAnsi="宋体" w:eastAsia="宋体" w:cs="宋体"/>
          <w:sz w:val="24"/>
          <w:szCs w:val="24"/>
        </w:rPr>
        <w:t>并加注</w:t>
      </w:r>
      <w:r>
        <w:rPr>
          <w:rStyle w:val="13"/>
          <w:rFonts w:hint="eastAsia" w:ascii="宋体" w:hAnsi="宋体" w:eastAsia="宋体" w:cs="宋体"/>
          <w:b/>
          <w:sz w:val="24"/>
          <w:szCs w:val="24"/>
        </w:rPr>
        <w:t>（联合体牵头方）</w:t>
      </w:r>
      <w:r>
        <w:rPr>
          <w:rFonts w:hint="eastAsia" w:ascii="宋体" w:hAnsi="宋体" w:eastAsia="宋体" w:cs="宋体"/>
          <w:sz w:val="24"/>
          <w:szCs w:val="24"/>
        </w:rPr>
        <w:t>，即应表述为：</w:t>
      </w:r>
      <w:r>
        <w:rPr>
          <w:rStyle w:val="13"/>
          <w:rFonts w:hint="eastAsia" w:ascii="宋体" w:hAnsi="宋体" w:eastAsia="宋体" w:cs="宋体"/>
          <w:b/>
          <w:sz w:val="24"/>
          <w:szCs w:val="24"/>
        </w:rPr>
        <w:t>“牵头方的全称（联合体牵头方）”</w:t>
      </w:r>
      <w:r>
        <w:rPr>
          <w:rFonts w:hint="eastAsia" w:ascii="宋体" w:hAnsi="宋体" w:eastAsia="宋体" w:cs="宋体"/>
          <w:sz w:val="24"/>
          <w:szCs w:val="24"/>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1.2涉及投标人</w:t>
      </w:r>
      <w:r>
        <w:rPr>
          <w:rStyle w:val="13"/>
          <w:rFonts w:hint="eastAsia" w:ascii="宋体" w:hAnsi="宋体" w:eastAsia="宋体" w:cs="宋体"/>
          <w:b/>
          <w:sz w:val="24"/>
          <w:szCs w:val="24"/>
        </w:rPr>
        <w:t>“加盖单位公章”</w:t>
      </w:r>
      <w:r>
        <w:rPr>
          <w:rFonts w:hint="eastAsia" w:ascii="宋体" w:hAnsi="宋体" w:eastAsia="宋体" w:cs="宋体"/>
          <w:sz w:val="24"/>
          <w:szCs w:val="24"/>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13"/>
          <w:rFonts w:hint="eastAsia" w:ascii="宋体" w:hAnsi="宋体" w:eastAsia="宋体" w:cs="宋体"/>
          <w:b/>
          <w:sz w:val="24"/>
          <w:szCs w:val="24"/>
        </w:rPr>
        <w:t>加盖投标人的单位公章</w:t>
      </w:r>
      <w:r>
        <w:rPr>
          <w:rFonts w:hint="eastAsia" w:ascii="宋体" w:hAnsi="宋体" w:eastAsia="宋体" w:cs="宋体"/>
          <w:sz w:val="24"/>
          <w:szCs w:val="24"/>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13"/>
          <w:rFonts w:hint="eastAsia" w:ascii="宋体" w:hAnsi="宋体" w:eastAsia="宋体" w:cs="宋体"/>
          <w:b/>
          <w:sz w:val="24"/>
          <w:szCs w:val="24"/>
        </w:rPr>
        <w:t>加盖联合体牵头方的单位公章</w:t>
      </w:r>
      <w:r>
        <w:rPr>
          <w:rFonts w:hint="eastAsia" w:ascii="宋体" w:hAnsi="宋体" w:eastAsia="宋体" w:cs="宋体"/>
          <w:sz w:val="24"/>
          <w:szCs w:val="24"/>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1.3涉及</w:t>
      </w:r>
      <w:r>
        <w:rPr>
          <w:rStyle w:val="13"/>
          <w:rFonts w:hint="eastAsia" w:ascii="宋体" w:hAnsi="宋体" w:eastAsia="宋体" w:cs="宋体"/>
          <w:b/>
          <w:sz w:val="24"/>
          <w:szCs w:val="24"/>
        </w:rPr>
        <w:t>“投标人代表签字”</w:t>
      </w:r>
      <w:r>
        <w:rPr>
          <w:rFonts w:hint="eastAsia" w:ascii="宋体" w:hAnsi="宋体" w:eastAsia="宋体" w:cs="宋体"/>
          <w:sz w:val="24"/>
          <w:szCs w:val="24"/>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（1）不接受联合体投标的，指由</w:t>
      </w:r>
      <w:r>
        <w:rPr>
          <w:rStyle w:val="13"/>
          <w:rFonts w:hint="eastAsia" w:ascii="宋体" w:hAnsi="宋体" w:eastAsia="宋体" w:cs="宋体"/>
          <w:b/>
          <w:sz w:val="24"/>
          <w:szCs w:val="24"/>
        </w:rPr>
        <w:t>投标人的单位负责人或其授权的委托代理人签字</w:t>
      </w:r>
      <w:r>
        <w:rPr>
          <w:rFonts w:hint="eastAsia" w:ascii="宋体" w:hAnsi="宋体" w:eastAsia="宋体" w:cs="宋体"/>
          <w:sz w:val="24"/>
          <w:szCs w:val="24"/>
        </w:rPr>
        <w:t>，由委托代理人签字的，应提供“单位授权书”。</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（2）接受联合体投标且投标人为联合体的，指由</w:t>
      </w:r>
      <w:r>
        <w:rPr>
          <w:rStyle w:val="13"/>
          <w:rFonts w:hint="eastAsia" w:ascii="宋体" w:hAnsi="宋体" w:eastAsia="宋体" w:cs="宋体"/>
          <w:b/>
          <w:sz w:val="24"/>
          <w:szCs w:val="24"/>
        </w:rPr>
        <w:t>联合体牵头方的单位负责人或其授权的委托代理人签字</w:t>
      </w:r>
      <w:r>
        <w:rPr>
          <w:rFonts w:hint="eastAsia" w:ascii="宋体" w:hAnsi="宋体" w:eastAsia="宋体" w:cs="宋体"/>
          <w:sz w:val="24"/>
          <w:szCs w:val="24"/>
        </w:rPr>
        <w:t>，由委托代理人签字的，应提供“单位授权书”。</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1.4</w:t>
      </w:r>
      <w:r>
        <w:rPr>
          <w:rStyle w:val="13"/>
          <w:rFonts w:hint="eastAsia" w:ascii="宋体" w:hAnsi="宋体" w:eastAsia="宋体" w:cs="宋体"/>
          <w:b/>
          <w:sz w:val="24"/>
          <w:szCs w:val="24"/>
        </w:rPr>
        <w:t>“其他组织”</w:t>
      </w:r>
      <w:r>
        <w:rPr>
          <w:rFonts w:hint="eastAsia" w:ascii="宋体" w:hAnsi="宋体" w:eastAsia="宋体" w:cs="宋体"/>
          <w:sz w:val="24"/>
          <w:szCs w:val="24"/>
        </w:rPr>
        <w:t>指合伙企业、非企业专业服务机构、个体工商户、农村承包经营户等。</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1.5</w:t>
      </w:r>
      <w:r>
        <w:rPr>
          <w:rStyle w:val="13"/>
          <w:rFonts w:hint="eastAsia" w:ascii="宋体" w:hAnsi="宋体" w:eastAsia="宋体" w:cs="宋体"/>
          <w:b/>
          <w:sz w:val="24"/>
          <w:szCs w:val="24"/>
        </w:rPr>
        <w:t>“自然人”</w:t>
      </w:r>
      <w:r>
        <w:rPr>
          <w:rFonts w:hint="eastAsia" w:ascii="宋体" w:hAnsi="宋体" w:eastAsia="宋体" w:cs="宋体"/>
          <w:sz w:val="24"/>
          <w:szCs w:val="24"/>
        </w:rPr>
        <w:t>指具有完全民事行为能力、能够承担民事责任和义务的中国公民。</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2、除招标文件另有规定外，本章中</w:t>
      </w:r>
      <w:r>
        <w:rPr>
          <w:rStyle w:val="13"/>
          <w:rFonts w:hint="eastAsia" w:ascii="宋体" w:hAnsi="宋体" w:eastAsia="宋体" w:cs="宋体"/>
          <w:b/>
          <w:sz w:val="24"/>
          <w:szCs w:val="24"/>
        </w:rPr>
        <w:t>“投标人的资格及资信证明文件”</w:t>
      </w:r>
      <w:r>
        <w:rPr>
          <w:rFonts w:hint="eastAsia" w:ascii="宋体" w:hAnsi="宋体" w:eastAsia="宋体" w:cs="宋体"/>
          <w:sz w:val="24"/>
          <w:szCs w:val="24"/>
        </w:rPr>
        <w:t>：</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3、投标人对投标文件的索引应编制页码。</w:t>
      </w:r>
    </w:p>
    <w:p>
      <w:pPr>
        <w:pStyle w:val="9"/>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4、本章提供格式仅供参考，投标人应根据自身实际情况制作投标文件。</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8"/>
          <w:szCs w:val="28"/>
        </w:rPr>
        <w:t>封面格式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48"/>
          <w:szCs w:val="48"/>
        </w:rPr>
        <w:t>福建省政府采购投标文件</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48"/>
          <w:szCs w:val="48"/>
        </w:rPr>
        <w:t>（资格及资信证明部分）</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36"/>
          <w:szCs w:val="36"/>
          <w:u w:val="single"/>
        </w:rPr>
        <w:t>（填写正本或副本）</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项目名称：</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备案编号：</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项目编号：</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所投采购包：</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31"/>
          <w:szCs w:val="31"/>
        </w:rPr>
        <w:t>投标人：</w:t>
      </w:r>
      <w:r>
        <w:rPr>
          <w:rStyle w:val="13"/>
          <w:rFonts w:hint="eastAsia" w:ascii="宋体" w:hAnsi="宋体" w:eastAsia="宋体" w:cs="宋体"/>
          <w:b/>
          <w:sz w:val="31"/>
          <w:szCs w:val="31"/>
          <w:u w:val="single"/>
        </w:rPr>
        <w:t>（填写“全称”）</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31"/>
          <w:szCs w:val="31"/>
          <w:u w:val="single"/>
        </w:rPr>
        <w:t>（由投标人填写）</w:t>
      </w:r>
      <w:r>
        <w:rPr>
          <w:rStyle w:val="13"/>
          <w:rFonts w:hint="eastAsia" w:ascii="宋体" w:hAnsi="宋体" w:eastAsia="宋体" w:cs="宋体"/>
          <w:b/>
          <w:sz w:val="31"/>
          <w:szCs w:val="31"/>
        </w:rPr>
        <w:t>年</w:t>
      </w:r>
      <w:r>
        <w:rPr>
          <w:rStyle w:val="13"/>
          <w:rFonts w:hint="eastAsia" w:ascii="宋体" w:hAnsi="宋体" w:eastAsia="宋体" w:cs="宋体"/>
          <w:b/>
          <w:sz w:val="31"/>
          <w:szCs w:val="31"/>
          <w:u w:val="single"/>
        </w:rPr>
        <w:t>（由投标人填写）</w:t>
      </w:r>
      <w:r>
        <w:rPr>
          <w:rStyle w:val="13"/>
          <w:rFonts w:hint="eastAsia" w:ascii="宋体" w:hAnsi="宋体" w:eastAsia="宋体" w:cs="宋体"/>
          <w:b/>
          <w:sz w:val="31"/>
          <w:szCs w:val="31"/>
        </w:rPr>
        <w:t>月</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8"/>
          <w:szCs w:val="28"/>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8"/>
          <w:szCs w:val="28"/>
        </w:rPr>
        <w:t>索引</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13"/>
          <w:rFonts w:hint="eastAsia" w:ascii="宋体" w:hAnsi="宋体" w:eastAsia="宋体" w:cs="宋体"/>
          <w:b/>
          <w:sz w:val="21"/>
          <w:szCs w:val="21"/>
        </w:rPr>
        <w:t>资格审查不合格</w:t>
      </w:r>
      <w:r>
        <w:rPr>
          <w:rFonts w:hint="eastAsia" w:ascii="宋体" w:hAnsi="宋体" w:eastAsia="宋体" w:cs="宋体"/>
          <w:sz w:val="21"/>
          <w:szCs w:val="21"/>
        </w:rPr>
        <w:t>。（联合体协议及分包意向协议中的比例规定，不适用本条款）</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一、投标函</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参加投标，并提交招标文件。我方提交的全部投标文件均由下述部分组成：</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（1）资格及资信证明部分</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①投标函</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②投标人的资格及资信证明文件</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③投标保证金</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（2）报价部分</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①开标一览表</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②投标分项报价表</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③招标文件规定的价格扣除证明材料（若有）</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④招标文件规定的加分证明材料（若有）</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（3）技术商务部分</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①标的说明一览表</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②技术和服务要求响应表</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③商务条件响应表</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④投标人提交的其他资料（若有）</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根据本函，本投标人代表宣布我方保证遵守招标文件的全部规定，同时：</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w:t>
      </w:r>
      <w:r>
        <w:rPr>
          <w:rStyle w:val="13"/>
          <w:rFonts w:hint="eastAsia" w:ascii="宋体" w:hAnsi="宋体" w:eastAsia="宋体" w:cs="宋体"/>
          <w:b/>
          <w:sz w:val="21"/>
          <w:szCs w:val="21"/>
        </w:rPr>
        <w:t>确认：</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1.1所投采购包的投标报价详见“开标一览表”及“投标分项报价表”。</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w:t>
      </w:r>
      <w:r>
        <w:rPr>
          <w:rStyle w:val="13"/>
          <w:rFonts w:hint="eastAsia" w:ascii="宋体" w:hAnsi="宋体" w:eastAsia="宋体" w:cs="宋体"/>
          <w:b/>
          <w:sz w:val="21"/>
          <w:szCs w:val="21"/>
        </w:rPr>
        <w:t>承诺及声明：</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3"/>
          <w:rFonts w:hint="eastAsia" w:ascii="宋体" w:hAnsi="宋体" w:eastAsia="宋体" w:cs="宋体"/>
          <w:b/>
          <w:sz w:val="21"/>
          <w:szCs w:val="21"/>
        </w:rPr>
        <w:t>投标无效。</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2.3我方提供的标的价格不高于同期市场价格，否则产生不利后果由我方承担责任。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2.4投标保证金：若出现招标文件第三章规定的不予退还情形，同意贵单位不予退还。</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2.5投标有效期：按照招标文件第三章规定执行，并在招标文件第二章载明的期限内保持有效。</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2.6若中标，将按照招标文件、我方投标文件及政府采购合同履行责任和义务。</w:t>
      </w:r>
    </w:p>
    <w:p>
      <w:pPr>
        <w:pStyle w:val="9"/>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lang w:eastAsia="zh-CN"/>
        </w:rPr>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2.8我方承诺投标文件所提供的全部资料真实可靠，并接受评标委员会、采购人、采购代理机构、监管部门进一步审查其中任何资料真实性的要求。</w:t>
      </w:r>
    </w:p>
    <w:p>
      <w:pPr>
        <w:pStyle w:val="9"/>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lang w:eastAsia="zh-CN"/>
        </w:rPr>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p>
    <w:p>
      <w:pPr>
        <w:pStyle w:val="9"/>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u w:val="none"/>
          <w:lang w:eastAsia="zh-CN"/>
        </w:rPr>
      </w:pPr>
      <w:r>
        <w:rPr>
          <w:rFonts w:hint="eastAsia" w:ascii="宋体" w:hAnsi="宋体" w:eastAsia="宋体" w:cs="宋体"/>
          <w:sz w:val="21"/>
          <w:szCs w:val="21"/>
        </w:rPr>
        <w:t>  </w:t>
      </w:r>
      <w:r>
        <w:rPr>
          <w:rFonts w:hint="eastAsia" w:ascii="宋体" w:hAnsi="宋体" w:eastAsia="宋体" w:cs="宋体"/>
          <w:sz w:val="21"/>
          <w:szCs w:val="21"/>
          <w:u w:val="none"/>
        </w:rPr>
        <w:t>通信地址：                                        </w:t>
      </w:r>
    </w:p>
    <w:p>
      <w:pPr>
        <w:pStyle w:val="9"/>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u w:val="none"/>
          <w:lang w:eastAsia="zh-CN"/>
        </w:rPr>
      </w:pPr>
      <w:r>
        <w:rPr>
          <w:rFonts w:hint="eastAsia" w:ascii="宋体" w:hAnsi="宋体" w:eastAsia="宋体" w:cs="宋体"/>
          <w:sz w:val="21"/>
          <w:szCs w:val="21"/>
          <w:u w:val="none"/>
        </w:rPr>
        <w:t>  邮编：                                           </w:t>
      </w:r>
    </w:p>
    <w:p>
      <w:pPr>
        <w:pStyle w:val="9"/>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u w:val="none"/>
          <w:lang w:eastAsia="zh-CN"/>
        </w:rPr>
      </w:pPr>
      <w:r>
        <w:rPr>
          <w:rFonts w:hint="eastAsia" w:ascii="宋体" w:hAnsi="宋体" w:eastAsia="宋体" w:cs="宋体"/>
          <w:sz w:val="21"/>
          <w:szCs w:val="21"/>
          <w:u w:val="none"/>
        </w:rPr>
        <w:t>  联系方法：（包括但不限于：联系人、联系电话、手机、传真、电子邮箱等）</w:t>
      </w:r>
    </w:p>
    <w:p>
      <w:pPr>
        <w:pStyle w:val="9"/>
        <w:keepNext w:val="0"/>
        <w:keepLines w:val="0"/>
        <w:widowControl/>
        <w:suppressLineNumbers w:val="0"/>
        <w:spacing w:before="0" w:beforeAutospacing="0" w:after="150" w:afterAutospacing="0"/>
        <w:ind w:left="0" w:right="0" w:firstLine="420"/>
        <w:rPr>
          <w:rFonts w:hint="eastAsia" w:ascii="宋体" w:hAnsi="宋体" w:eastAsia="宋体" w:cs="宋体"/>
          <w:sz w:val="21"/>
          <w:szCs w:val="21"/>
          <w:u w:val="none"/>
          <w:lang w:eastAsia="zh-CN"/>
        </w:rPr>
      </w:pPr>
      <w:r>
        <w:rPr>
          <w:rFonts w:hint="eastAsia" w:ascii="宋体" w:hAnsi="宋体" w:eastAsia="宋体" w:cs="宋体"/>
          <w:sz w:val="21"/>
          <w:szCs w:val="21"/>
          <w:u w:val="none"/>
        </w:rPr>
        <w:t>  投标人：（全称并加盖单位公章）</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r>
        <w:rPr>
          <w:rFonts w:hint="eastAsia" w:ascii="宋体" w:hAnsi="宋体" w:eastAsia="宋体" w:cs="宋体"/>
          <w:sz w:val="21"/>
          <w:szCs w:val="21"/>
          <w:u w:val="none"/>
        </w:rPr>
        <w:t>日期：    年   月   日</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二、投标人的资格及资信证明文件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二-1单位授权书（若有）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投标人代表无转委权。特此授权。</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授权方</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附：单位负责人、投标人代表的身份证正反面复印件</w:t>
      </w:r>
    </w:p>
    <w:tbl>
      <w:tblPr>
        <w:tblStyle w:val="10"/>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要求：真实有效且内容完整、清晰、整洁。</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 </w:t>
            </w:r>
          </w:p>
        </w:tc>
      </w:tr>
    </w:tbl>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1、企业（银行、保险、石油石化、电力、电信等行业除外）、事业单位和社会团体法人的“单位负责人”指</w:t>
      </w:r>
      <w:r>
        <w:rPr>
          <w:rStyle w:val="13"/>
          <w:rFonts w:hint="eastAsia" w:ascii="宋体" w:hAnsi="宋体" w:eastAsia="宋体" w:cs="宋体"/>
          <w:b/>
          <w:sz w:val="21"/>
          <w:szCs w:val="21"/>
        </w:rPr>
        <w:t>法定代表人</w:t>
      </w:r>
      <w:r>
        <w:rPr>
          <w:rFonts w:hint="eastAsia" w:ascii="宋体" w:hAnsi="宋体" w:eastAsia="宋体" w:cs="宋体"/>
          <w:sz w:val="21"/>
          <w:szCs w:val="21"/>
        </w:rPr>
        <w:t>，即与实际提交的“营业执照等证明文件”载明的一致。</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p>
    <w:p>
      <w:pPr>
        <w:pStyle w:val="9"/>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4、投标人为自然人的，可不填写本授权书。</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二-2营业执照等证明文件</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二-3财务状况报告（财务报告、或资信证明）</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）投标人提供财务报告的</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）投标人提供资信证明的</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2、投标人提供的财务报告复印件（成立年限按照投标截止时间推算）应符合下列规定：</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9"/>
        <w:keepNext w:val="0"/>
        <w:keepLines w:val="0"/>
        <w:widowControl/>
        <w:suppressLineNumbers w:val="0"/>
        <w:spacing w:before="0" w:beforeAutospacing="0" w:after="240" w:afterAutospacing="0"/>
        <w:ind w:left="0" w:right="0"/>
      </w:pP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13"/>
          <w:rFonts w:hint="eastAsia" w:ascii="宋体" w:hAnsi="宋体" w:eastAsia="宋体" w:cs="宋体"/>
          <w:b/>
          <w:sz w:val="21"/>
          <w:szCs w:val="21"/>
        </w:rPr>
        <w:t>-4依法缴纳税收证明材料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2、投标人提供的税收凭据复印件应符合下列规定：</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2.2投标截止时间的当月成立且已依法缴纳税收的投标人，提供投标截止时间当月的税收凭据复印件。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2.3投标截止时间的当月成立但因税务机关原因导致其尚未依法缴纳税收的投标人，提供依法缴纳税收承诺书（格式自拟），该承诺书视同税收凭据。</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二-5依法缴纳社会保障资金证明材料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2、投标人提供的社会保险凭据复印件应符合下列规定：</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社会保障资金管理机关原因导致其尚未依法缴纳社会保障资金的投标人，提供依法缴纳社会保障资金承诺书（格式自拟），该承诺书视同社会保险凭据。</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13"/>
          <w:rFonts w:hint="eastAsia" w:ascii="宋体" w:hAnsi="宋体" w:eastAsia="宋体" w:cs="宋体"/>
          <w:b/>
          <w:sz w:val="21"/>
          <w:szCs w:val="21"/>
        </w:rPr>
        <w:t>-6具备履行合同所必需设备和专业技术能力的声明函（若有）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13"/>
          <w:rFonts w:hint="eastAsia" w:ascii="宋体" w:hAnsi="宋体" w:eastAsia="宋体" w:cs="宋体"/>
          <w:b/>
          <w:sz w:val="21"/>
          <w:szCs w:val="21"/>
        </w:rPr>
        <w:t>视为提供虚假材料。</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13"/>
          <w:rFonts w:hint="eastAsia" w:ascii="宋体" w:hAnsi="宋体" w:eastAsia="宋体" w:cs="宋体"/>
          <w:b/>
          <w:sz w:val="21"/>
          <w:szCs w:val="21"/>
        </w:rPr>
        <w:t>-7参加采购活动前三年内在经营活动中没有重大违法记录书面声明</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请投标人根据实际情况如实声明，否则</w:t>
      </w:r>
      <w:r>
        <w:rPr>
          <w:rStyle w:val="13"/>
          <w:rFonts w:hint="eastAsia" w:ascii="宋体" w:hAnsi="宋体" w:eastAsia="宋体" w:cs="宋体"/>
          <w:b/>
          <w:sz w:val="21"/>
          <w:szCs w:val="21"/>
        </w:rPr>
        <w:t>视为提供虚假材料。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13"/>
          <w:rFonts w:hint="eastAsia" w:ascii="宋体" w:hAnsi="宋体" w:eastAsia="宋体" w:cs="宋体"/>
          <w:b/>
          <w:sz w:val="21"/>
          <w:szCs w:val="21"/>
        </w:rPr>
        <w:t>-8信用记录查询提示</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rPr>
        <w:t>  1、由资格审查小组通过网站查询并打印投标人的信用记录。</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p>
    <w:p>
      <w:pPr>
        <w:pStyle w:val="4"/>
        <w:keepNext w:val="0"/>
        <w:keepLines w:val="0"/>
        <w:widowControl/>
        <w:suppressLineNumbers w:val="0"/>
        <w:spacing w:before="150" w:beforeAutospacing="0" w:after="150" w:afterAutospacing="0" w:line="17" w:lineRule="atLeast"/>
        <w:jc w:val="center"/>
        <w:rPr>
          <w:rFonts w:ascii="Helvetica" w:hAnsi="Helvetica" w:eastAsia="Helvetica" w:cs="Helvetica"/>
          <w:b w:val="0"/>
          <w:sz w:val="27"/>
          <w:szCs w:val="27"/>
        </w:rPr>
      </w:pPr>
      <w:r>
        <w:rPr>
          <w:rStyle w:val="13"/>
          <w:rFonts w:hint="eastAsia" w:ascii="宋体" w:hAnsi="宋体" w:eastAsia="宋体" w:cs="宋体"/>
          <w:b/>
          <w:sz w:val="27"/>
          <w:szCs w:val="27"/>
        </w:rPr>
        <w:t>二-9中小企业声明函</w:t>
      </w:r>
    </w:p>
    <w:p>
      <w:pPr>
        <w:pStyle w:val="9"/>
        <w:keepNext w:val="0"/>
        <w:keepLines w:val="0"/>
        <w:widowControl/>
        <w:suppressLineNumbers w:val="0"/>
        <w:spacing w:before="0" w:beforeAutospacing="0" w:after="240" w:afterAutospacing="0"/>
        <w:ind w:left="0" w:right="0"/>
        <w:jc w:val="center"/>
      </w:pPr>
      <w:r>
        <w:rPr>
          <w:rStyle w:val="13"/>
          <w:rFonts w:hint="eastAsia" w:ascii="宋体" w:hAnsi="宋体" w:eastAsia="宋体" w:cs="宋体"/>
          <w:b/>
          <w:sz w:val="21"/>
          <w:szCs w:val="21"/>
        </w:rPr>
        <w:t>（以资格条件落实中小企业扶持政策时适用，若有）</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中小企业声明函（货物）</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本企业对上述声明内容的真实性负责。如有虚假，将依法承担相应责任。</w:t>
      </w:r>
    </w:p>
    <w:p>
      <w:pPr>
        <w:pStyle w:val="9"/>
        <w:keepNext w:val="0"/>
        <w:keepLines w:val="0"/>
        <w:widowControl/>
        <w:suppressLineNumbers w:val="0"/>
        <w:spacing w:before="75" w:beforeAutospacing="0" w:after="75" w:afterAutospacing="0"/>
        <w:ind w:left="0" w:right="0" w:firstLine="420"/>
        <w:rPr>
          <w:rFonts w:hint="eastAsia" w:ascii="宋体" w:hAnsi="宋体" w:eastAsia="宋体" w:cs="宋体"/>
          <w:sz w:val="21"/>
          <w:szCs w:val="21"/>
          <w:lang w:eastAsia="zh-CN"/>
        </w:rPr>
      </w:pP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企业名称（盖章）：</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日期：</w:t>
      </w:r>
    </w:p>
    <w:p>
      <w:pPr>
        <w:pStyle w:val="9"/>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Style w:val="13"/>
          <w:rFonts w:hint="eastAsia" w:ascii="宋体" w:hAnsi="宋体" w:eastAsia="宋体" w:cs="宋体"/>
          <w:b/>
          <w:sz w:val="21"/>
          <w:szCs w:val="21"/>
        </w:rPr>
        <w:t>※注意：</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1、从业人员、营业收入、资产总额填报上一年度数据，无上一年度数据的新成立企业可不填报。</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keepNext w:val="0"/>
        <w:keepLines w:val="0"/>
        <w:widowControl/>
        <w:suppressLineNumbers w:val="0"/>
        <w:spacing w:before="0" w:beforeAutospacing="0" w:after="240" w:afterAutospacing="0"/>
        <w:ind w:left="0" w:right="0"/>
      </w:pPr>
    </w:p>
    <w:p>
      <w:pPr>
        <w:pStyle w:val="5"/>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sz w:val="22"/>
          <w:szCs w:val="22"/>
        </w:rPr>
      </w:pPr>
      <w:r>
        <w:rPr>
          <w:rStyle w:val="13"/>
          <w:rFonts w:hint="eastAsia" w:ascii="宋体" w:hAnsi="宋体" w:eastAsia="宋体" w:cs="宋体"/>
          <w:b/>
          <w:sz w:val="24"/>
          <w:szCs w:val="24"/>
        </w:rPr>
        <w:t>中小企业声明函（工程、服务）</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本企业对上述声明内容的真实性负责。如有虚假，将依法承担相应责任。</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企业名称（盖章）：                                              日期：</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Style w:val="13"/>
          <w:rFonts w:hint="eastAsia" w:ascii="宋体" w:hAnsi="宋体" w:eastAsia="宋体" w:cs="宋体"/>
          <w:b/>
          <w:sz w:val="21"/>
          <w:szCs w:val="21"/>
        </w:rPr>
        <w:t>※注意：</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1、从业人员、营业收入、资产总额填报上一年度数据，无上一年度数据的新成立企业可不填报。</w:t>
      </w:r>
    </w:p>
    <w:p>
      <w:pPr>
        <w:pStyle w:val="9"/>
        <w:keepNext w:val="0"/>
        <w:keepLines w:val="0"/>
        <w:widowControl/>
        <w:suppressLineNumbers w:val="0"/>
        <w:spacing w:before="75" w:beforeAutospacing="0" w:after="75" w:afterAutospacing="0"/>
        <w:ind w:left="0" w:right="0" w:firstLine="420"/>
        <w:rPr>
          <w:rStyle w:val="13"/>
          <w:rFonts w:hint="eastAsia" w:ascii="宋体" w:hAnsi="宋体" w:eastAsia="宋体" w:cs="宋体"/>
          <w:b/>
          <w:sz w:val="21"/>
          <w:szCs w:val="21"/>
          <w:lang w:eastAsia="zh-CN"/>
        </w:rPr>
      </w:pPr>
      <w:r>
        <w:rPr>
          <w:rStyle w:val="13"/>
          <w:rFonts w:hint="eastAsia" w:ascii="宋体" w:hAnsi="宋体" w:eastAsia="宋体" w:cs="宋体"/>
          <w:b/>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3"/>
          <w:rFonts w:hint="default" w:ascii="Calibri" w:hAnsi="Calibri" w:cs="Calibri"/>
          <w:b/>
          <w:sz w:val="21"/>
          <w:szCs w:val="21"/>
        </w:rPr>
        <w:t>     </w:t>
      </w:r>
      <w:r>
        <w:rPr>
          <w:rFonts w:hint="default" w:ascii="Calibri" w:hAnsi="Calibri" w:cs="Calibri"/>
          <w:sz w:val="21"/>
          <w:szCs w:val="21"/>
        </w:rPr>
        <w:t>          </w:t>
      </w:r>
    </w:p>
    <w:p>
      <w:pPr>
        <w:pStyle w:val="9"/>
        <w:keepNext w:val="0"/>
        <w:keepLines w:val="0"/>
        <w:widowControl/>
        <w:suppressLineNumbers w:val="0"/>
        <w:spacing w:before="0" w:beforeAutospacing="0" w:after="240" w:afterAutospacing="0"/>
        <w:ind w:left="0" w:right="0"/>
        <w:rPr>
          <w:rFonts w:hint="eastAsia" w:eastAsiaTheme="minorEastAsia"/>
          <w:lang w:eastAsia="zh-CN"/>
        </w:rPr>
      </w:pPr>
    </w:p>
    <w:p>
      <w:pPr>
        <w:pStyle w:val="9"/>
        <w:keepNext w:val="0"/>
        <w:keepLines w:val="0"/>
        <w:widowControl/>
        <w:suppressLineNumbers w:val="0"/>
        <w:spacing w:before="0" w:beforeAutospacing="0" w:after="240" w:afterAutospacing="0"/>
        <w:ind w:left="0" w:right="0"/>
        <w:rPr>
          <w:rFonts w:hint="eastAsia" w:eastAsiaTheme="minorEastAsia"/>
          <w:lang w:eastAsia="zh-CN"/>
        </w:rPr>
      </w:pP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附：</w:t>
      </w:r>
    </w:p>
    <w:p>
      <w:pPr>
        <w:pStyle w:val="9"/>
        <w:keepNext w:val="0"/>
        <w:keepLines w:val="0"/>
        <w:widowControl/>
        <w:suppressLineNumbers w:val="0"/>
        <w:spacing w:before="75" w:beforeAutospacing="0" w:after="75" w:afterAutospacing="0"/>
        <w:ind w:left="0" w:right="0"/>
        <w:jc w:val="center"/>
      </w:pPr>
      <w:r>
        <w:rPr>
          <w:rStyle w:val="13"/>
          <w:rFonts w:hint="eastAsia" w:ascii="宋体" w:hAnsi="宋体" w:eastAsia="宋体" w:cs="宋体"/>
          <w:b/>
        </w:rPr>
        <w:t>残疾人福利性单位声明函</w:t>
      </w:r>
    </w:p>
    <w:p>
      <w:pPr>
        <w:pStyle w:val="9"/>
        <w:keepNext w:val="0"/>
        <w:keepLines w:val="0"/>
        <w:widowControl/>
        <w:suppressLineNumbers w:val="0"/>
        <w:spacing w:before="75" w:beforeAutospacing="0" w:after="75" w:afterAutospacing="0"/>
        <w:ind w:left="0" w:right="0"/>
        <w:jc w:val="center"/>
      </w:pPr>
      <w:r>
        <w:rPr>
          <w:rStyle w:val="13"/>
          <w:rFonts w:hint="eastAsia" w:ascii="宋体" w:hAnsi="宋体" w:eastAsia="宋体" w:cs="宋体"/>
          <w:b/>
          <w:sz w:val="21"/>
          <w:szCs w:val="21"/>
        </w:rPr>
        <w:t>（以资格条件落实中小企业扶持政策时适用，若有）</w:t>
      </w:r>
    </w:p>
    <w:p>
      <w:pPr>
        <w:pStyle w:val="9"/>
        <w:keepNext w:val="0"/>
        <w:keepLines w:val="0"/>
        <w:widowControl/>
        <w:suppressLineNumbers w:val="0"/>
        <w:spacing w:before="75" w:beforeAutospacing="0" w:after="75"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）由本投标人承建的（填写“所投采购包、品目号”）工程</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）由本投标人承接的（填写“所投采购包、品目号”）服务；</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2、若《残疾人福利性单位声明函》内容不真实，</w:t>
      </w:r>
      <w:r>
        <w:rPr>
          <w:rStyle w:val="13"/>
          <w:rFonts w:hint="eastAsia" w:ascii="宋体" w:hAnsi="宋体" w:eastAsia="宋体" w:cs="宋体"/>
          <w:b/>
          <w:sz w:val="21"/>
          <w:szCs w:val="21"/>
        </w:rPr>
        <w:t>视为提供虚假材料。</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z w:val="21"/>
          <w:szCs w:val="21"/>
        </w:rPr>
        <w:t>附：                          </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rPr>
        <w:t>监狱企业证明材料</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shd w:val="clear" w:fill="FFFFFF"/>
        </w:rPr>
        <w:t>投标人为监狱企业，提供本单位制造的货物（承接的服务），并在投标文件中提供省级以上监狱管理局、戒毒管理局（含新疆生产建设兵团）出具的属于监狱企业的证明文件。</w:t>
      </w: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二-10联合体协议（若有）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一、联合体各方应承担的工作和义务具体如下：</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2、成员方：</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二、联合体各方的合同金额占比，具体如下：</w:t>
      </w:r>
    </w:p>
    <w:p>
      <w:pPr>
        <w:pStyle w:val="9"/>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1.牵头方（</w:t>
      </w:r>
      <w:r>
        <w:rPr>
          <w:rFonts w:hint="eastAsia" w:ascii="宋体" w:hAnsi="宋体" w:eastAsia="宋体" w:cs="宋体"/>
          <w:sz w:val="21"/>
          <w:szCs w:val="21"/>
          <w:u w:val="single"/>
        </w:rPr>
        <w:t>  全称 </w:t>
      </w:r>
      <w:r>
        <w:rPr>
          <w:rFonts w:hint="eastAsia" w:ascii="宋体" w:hAnsi="宋体" w:eastAsia="宋体" w:cs="宋体"/>
          <w:sz w:val="21"/>
          <w:szCs w:val="21"/>
        </w:rPr>
        <w:t>）的合同金额占合同总额的＿%；</w:t>
      </w:r>
    </w:p>
    <w:p>
      <w:pPr>
        <w:pStyle w:val="9"/>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2.成员方：</w:t>
      </w:r>
    </w:p>
    <w:p>
      <w:pPr>
        <w:pStyle w:val="9"/>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2.1（</w:t>
      </w:r>
      <w:r>
        <w:rPr>
          <w:rFonts w:hint="eastAsia" w:ascii="宋体" w:hAnsi="宋体" w:eastAsia="宋体" w:cs="宋体"/>
          <w:sz w:val="21"/>
          <w:szCs w:val="21"/>
          <w:u w:val="single"/>
        </w:rPr>
        <w:t> 成员1的全称 </w:t>
      </w:r>
      <w:r>
        <w:rPr>
          <w:rFonts w:hint="eastAsia" w:ascii="宋体" w:hAnsi="宋体" w:eastAsia="宋体" w:cs="宋体"/>
          <w:sz w:val="21"/>
          <w:szCs w:val="21"/>
        </w:rPr>
        <w:t>）的合同金额占合同总额的＿%；</w:t>
      </w:r>
    </w:p>
    <w:p>
      <w:pPr>
        <w:pStyle w:val="9"/>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三、联合体各方约定：</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3、</w:t>
      </w:r>
      <w:r>
        <w:rPr>
          <w:rFonts w:hint="eastAsia" w:ascii="宋体" w:hAnsi="宋体" w:eastAsia="宋体" w:cs="宋体"/>
          <w:i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000000"/>
          <w:spacing w:val="0"/>
          <w:sz w:val="21"/>
          <w:szCs w:val="21"/>
        </w:rPr>
        <w:t>的条件参与商务部分的评标。</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五、本协议自签署之日起生效，政府采购合同履行完毕后自动失效。</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1、招标文件接受联合体投标且投标人为联合体的，投标人应提供本协议；否则无须提供。</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2、本协议由委托代理人签字或盖章的，应按照本章载明的格式提供“单位授权书”。</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3、在以联合体形式落实中小企业预留份额项目中，投标人除了要提供《中小企业声明函》，还需提供本协议。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p>
    <w:p>
      <w:pPr>
        <w:pStyle w:val="4"/>
        <w:keepNext w:val="0"/>
        <w:keepLines w:val="0"/>
        <w:widowControl/>
        <w:suppressLineNumbers w:val="0"/>
        <w:spacing w:before="0" w:beforeAutospacing="0" w:after="0" w:afterAutospacing="0" w:line="17" w:lineRule="atLeast"/>
        <w:jc w:val="center"/>
        <w:rPr>
          <w:rFonts w:hint="default" w:ascii="Helvetica" w:hAnsi="Helvetica" w:eastAsia="Helvetica" w:cs="Helvetica"/>
          <w:b w:val="0"/>
          <w:sz w:val="27"/>
          <w:szCs w:val="27"/>
        </w:rPr>
      </w:pPr>
      <w:r>
        <w:rPr>
          <w:rStyle w:val="13"/>
          <w:rFonts w:hint="eastAsia" w:ascii="宋体" w:hAnsi="宋体" w:eastAsia="宋体" w:cs="宋体"/>
          <w:b/>
          <w:sz w:val="27"/>
          <w:szCs w:val="27"/>
        </w:rPr>
        <w:t>二-11分包意向协议（若有）</w:t>
      </w:r>
    </w:p>
    <w:p>
      <w:pPr>
        <w:pStyle w:val="9"/>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9"/>
        <w:keepNext w:val="0"/>
        <w:keepLines w:val="0"/>
        <w:widowControl/>
        <w:suppressLineNumbers w:val="0"/>
        <w:spacing w:before="75" w:beforeAutospacing="0" w:after="75" w:afterAutospacing="0" w:line="293" w:lineRule="atLeast"/>
        <w:ind w:left="0" w:right="0"/>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9"/>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default"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9"/>
        <w:keepNext w:val="0"/>
        <w:keepLines w:val="0"/>
        <w:widowControl/>
        <w:suppressLineNumbers w:val="0"/>
        <w:spacing w:before="0" w:beforeAutospacing="0" w:after="0" w:afterAutospacing="0" w:line="293" w:lineRule="atLeast"/>
        <w:ind w:left="0" w:right="0" w:firstLine="480"/>
      </w:pPr>
      <w:r>
        <w:rPr>
          <w:rStyle w:val="13"/>
          <w:rFonts w:hint="eastAsia" w:ascii="宋体" w:hAnsi="宋体" w:eastAsia="宋体" w:cs="宋体"/>
          <w:b/>
          <w:sz w:val="21"/>
          <w:szCs w:val="21"/>
        </w:rPr>
        <w:t>一、分包标的</w:t>
      </w:r>
    </w:p>
    <w:p>
      <w:pPr>
        <w:pStyle w:val="9"/>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9"/>
        <w:keepNext w:val="0"/>
        <w:keepLines w:val="0"/>
        <w:widowControl/>
        <w:suppressLineNumbers w:val="0"/>
        <w:spacing w:before="0" w:beforeAutospacing="0" w:after="0" w:afterAutospacing="0" w:line="293" w:lineRule="atLeast"/>
        <w:ind w:left="0" w:right="0" w:firstLine="480"/>
      </w:pPr>
      <w:r>
        <w:rPr>
          <w:rStyle w:val="13"/>
          <w:rFonts w:hint="eastAsia" w:ascii="宋体" w:hAnsi="宋体" w:eastAsia="宋体" w:cs="宋体"/>
          <w:b/>
          <w:sz w:val="21"/>
          <w:szCs w:val="21"/>
        </w:rPr>
        <w:t>二、分包合同金额占比</w:t>
      </w:r>
    </w:p>
    <w:p>
      <w:pPr>
        <w:pStyle w:val="9"/>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分包合同价占投标总价的比例：　　%</w:t>
      </w:r>
    </w:p>
    <w:p>
      <w:pPr>
        <w:pStyle w:val="9"/>
        <w:keepNext w:val="0"/>
        <w:keepLines w:val="0"/>
        <w:widowControl/>
        <w:suppressLineNumbers w:val="0"/>
        <w:spacing w:before="0" w:beforeAutospacing="0" w:after="0" w:afterAutospacing="0" w:line="293" w:lineRule="atLeast"/>
        <w:ind w:left="0" w:right="0" w:firstLine="480"/>
      </w:pPr>
      <w:r>
        <w:rPr>
          <w:rStyle w:val="13"/>
          <w:rFonts w:hint="eastAsia" w:ascii="宋体" w:hAnsi="宋体" w:eastAsia="宋体" w:cs="宋体"/>
          <w:b/>
          <w:sz w:val="21"/>
          <w:szCs w:val="21"/>
        </w:rPr>
        <w:t>三、其他条款</w:t>
      </w:r>
    </w:p>
    <w:p>
      <w:pPr>
        <w:pStyle w:val="9"/>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9"/>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 </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45"/>
        <w:gridCol w:w="40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甲方：</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住所：</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联系方法：</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开户银行：</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账号：</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310" w:type="dxa"/>
            <w:gridSpan w:val="2"/>
            <w:tcBorders>
              <w:top w:val="nil"/>
              <w:left w:val="nil"/>
              <w:bottom w:val="nil"/>
              <w:right w:val="nil"/>
            </w:tcBorders>
            <w:shd w:val="clear" w:color="auto" w:fill="auto"/>
            <w:tcMar>
              <w:top w:w="0" w:type="dxa"/>
              <w:left w:w="105" w:type="dxa"/>
              <w:bottom w:w="0" w:type="dxa"/>
              <w:right w:w="105" w:type="dxa"/>
            </w:tcMar>
            <w:vAlign w:val="top"/>
          </w:tcPr>
          <w:p>
            <w:pPr>
              <w:pStyle w:val="9"/>
              <w:keepNext w:val="0"/>
              <w:keepLines w:val="0"/>
              <w:widowControl/>
              <w:suppressLineNumbers w:val="0"/>
              <w:spacing w:before="150" w:beforeAutospacing="0" w:after="0" w:afterAutospacing="0"/>
              <w:ind w:left="3045" w:right="0"/>
            </w:pPr>
            <w:r>
              <w:rPr>
                <w:rFonts w:hint="eastAsia" w:ascii="宋体" w:hAnsi="宋体" w:eastAsia="宋体" w:cs="宋体"/>
                <w:sz w:val="21"/>
                <w:szCs w:val="21"/>
              </w:rPr>
              <w:t>签订地点：</w:t>
            </w:r>
            <w:r>
              <w:rPr>
                <w:rFonts w:hint="default" w:ascii="Calibri" w:hAnsi="Calibri" w:cs="Calibri"/>
                <w:sz w:val="21"/>
                <w:szCs w:val="21"/>
                <w:u w:val="single"/>
              </w:rPr>
              <w:t>                </w:t>
            </w:r>
          </w:p>
          <w:p>
            <w:pPr>
              <w:pStyle w:val="9"/>
              <w:keepNext w:val="0"/>
              <w:keepLines w:val="0"/>
              <w:widowControl/>
              <w:suppressLineNumbers w:val="0"/>
              <w:spacing w:before="0" w:beforeAutospacing="0" w:after="0" w:afterAutospacing="0" w:line="293" w:lineRule="atLeast"/>
              <w:ind w:left="3045" w:right="0"/>
            </w:pPr>
            <w:r>
              <w:rPr>
                <w:rFonts w:hint="eastAsia" w:ascii="宋体" w:hAnsi="宋体" w:eastAsia="宋体" w:cs="宋体"/>
                <w:sz w:val="21"/>
                <w:szCs w:val="21"/>
              </w:rPr>
              <w:t>签订日期：</w:t>
            </w:r>
            <w:r>
              <w:rPr>
                <w:rFonts w:hint="default" w:ascii="Calibri" w:hAnsi="Calibri" w:cs="Calibri"/>
                <w:sz w:val="21"/>
                <w:szCs w:val="21"/>
              </w:rPr>
              <w:t>    </w:t>
            </w:r>
            <w:r>
              <w:rPr>
                <w:rFonts w:hint="eastAsia" w:ascii="宋体" w:hAnsi="宋体" w:eastAsia="宋体" w:cs="宋体"/>
                <w:sz w:val="21"/>
                <w:szCs w:val="21"/>
              </w:rPr>
              <w:t>年</w:t>
            </w:r>
            <w:r>
              <w:rPr>
                <w:rFonts w:hint="default" w:ascii="Calibri" w:hAnsi="Calibri" w:cs="Calibri"/>
                <w:sz w:val="21"/>
                <w:szCs w:val="21"/>
              </w:rPr>
              <w:t>   </w:t>
            </w:r>
            <w:r>
              <w:rPr>
                <w:rFonts w:hint="eastAsia" w:ascii="宋体" w:hAnsi="宋体" w:eastAsia="宋体" w:cs="宋体"/>
                <w:sz w:val="21"/>
                <w:szCs w:val="21"/>
              </w:rPr>
              <w:t>月</w:t>
            </w:r>
            <w:r>
              <w:rPr>
                <w:rFonts w:hint="default" w:ascii="Calibri" w:hAnsi="Calibri" w:cs="Calibri"/>
                <w:sz w:val="21"/>
                <w:szCs w:val="21"/>
              </w:rPr>
              <w:t>   </w:t>
            </w:r>
            <w:r>
              <w:rPr>
                <w:rFonts w:hint="eastAsia" w:ascii="宋体" w:hAnsi="宋体" w:eastAsia="宋体" w:cs="宋体"/>
                <w:sz w:val="21"/>
                <w:szCs w:val="21"/>
              </w:rPr>
              <w:t>日</w:t>
            </w:r>
          </w:p>
        </w:tc>
      </w:tr>
    </w:tbl>
    <w:p>
      <w:pPr>
        <w:pStyle w:val="9"/>
        <w:keepNext w:val="0"/>
        <w:keepLines w:val="0"/>
        <w:widowControl/>
        <w:suppressLineNumbers w:val="0"/>
        <w:spacing w:before="75" w:beforeAutospacing="0" w:after="75" w:afterAutospacing="0"/>
        <w:ind w:left="0" w:right="0"/>
      </w:pPr>
      <w:r>
        <w:rPr>
          <w:rStyle w:val="13"/>
          <w:rFonts w:hint="eastAsia" w:ascii="宋体" w:hAnsi="宋体" w:eastAsia="宋体" w:cs="宋体"/>
          <w:b/>
          <w:sz w:val="21"/>
          <w:szCs w:val="21"/>
        </w:rPr>
        <w:t>※注意：</w:t>
      </w:r>
    </w:p>
    <w:p>
      <w:pPr>
        <w:pStyle w:val="9"/>
        <w:keepNext w:val="0"/>
        <w:keepLines w:val="0"/>
        <w:widowControl/>
        <w:suppressLineNumbers w:val="0"/>
        <w:spacing w:before="0" w:beforeAutospacing="0" w:after="150" w:afterAutospacing="0" w:line="293" w:lineRule="atLeast"/>
        <w:ind w:left="0" w:right="0" w:firstLine="435"/>
      </w:pPr>
      <w:r>
        <w:rPr>
          <w:rStyle w:val="13"/>
          <w:rFonts w:hint="eastAsia" w:ascii="宋体" w:hAnsi="宋体" w:eastAsia="宋体" w:cs="宋体"/>
          <w:b/>
          <w:sz w:val="21"/>
          <w:szCs w:val="21"/>
        </w:rPr>
        <w:t>1.招标文件接受合同分包且投标人拟将合同分包的，应提供本协议；否则无须提供。</w:t>
      </w:r>
    </w:p>
    <w:p>
      <w:pPr>
        <w:pStyle w:val="9"/>
        <w:keepNext w:val="0"/>
        <w:keepLines w:val="0"/>
        <w:widowControl/>
        <w:suppressLineNumbers w:val="0"/>
        <w:spacing w:before="0" w:beforeAutospacing="0" w:after="150" w:afterAutospacing="0" w:line="293" w:lineRule="atLeast"/>
        <w:ind w:left="0" w:right="0" w:firstLine="435"/>
      </w:pPr>
      <w:r>
        <w:rPr>
          <w:rStyle w:val="13"/>
          <w:rFonts w:hint="eastAsia" w:ascii="宋体" w:hAnsi="宋体" w:eastAsia="宋体" w:cs="宋体"/>
          <w:b/>
          <w:sz w:val="21"/>
          <w:szCs w:val="21"/>
        </w:rPr>
        <w:t>2.本协议由委托代理人签字或盖章的，应按照本章载明的格式提供“单位授权书”。</w:t>
      </w:r>
    </w:p>
    <w:p>
      <w:pPr>
        <w:pStyle w:val="9"/>
        <w:keepNext w:val="0"/>
        <w:keepLines w:val="0"/>
        <w:widowControl/>
        <w:suppressLineNumbers w:val="0"/>
        <w:spacing w:before="0" w:beforeAutospacing="0" w:after="150" w:afterAutospacing="0" w:line="293" w:lineRule="atLeast"/>
        <w:ind w:left="0" w:right="0" w:firstLine="435"/>
      </w:pPr>
      <w:r>
        <w:rPr>
          <w:rStyle w:val="13"/>
          <w:rFonts w:hint="eastAsia" w:ascii="宋体" w:hAnsi="宋体" w:eastAsia="宋体" w:cs="宋体"/>
          <w:b/>
          <w:sz w:val="21"/>
          <w:szCs w:val="21"/>
        </w:rPr>
        <w:t>3.在以合同分包形式落实中小企业预留份额项目中，投标人除了要提供《中小企业声明函》，还需提供本协议。 </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240" w:afterAutospacing="0"/>
        <w:ind w:left="0" w:right="0"/>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二-12其他资格证明文件（若有）</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13"/>
          <w:rFonts w:hint="eastAsia" w:ascii="宋体" w:hAnsi="宋体" w:eastAsia="宋体" w:cs="宋体"/>
          <w:b/>
          <w:sz w:val="21"/>
          <w:szCs w:val="21"/>
        </w:rPr>
        <w:t>-12-①具备履行合同所必需设备和专业技术能力专项证明材料（若有）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二-12-②招标文件规定的其他资格证明文件（若有）</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三</w:t>
      </w:r>
      <w:r>
        <w:rPr>
          <w:rStyle w:val="13"/>
          <w:rFonts w:hint="eastAsia" w:ascii="宋体" w:hAnsi="宋体" w:eastAsia="宋体" w:cs="宋体"/>
          <w:b/>
          <w:sz w:val="21"/>
          <w:szCs w:val="21"/>
        </w:rPr>
        <w:t>、投标保证金</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13"/>
          <w:rFonts w:hint="eastAsia" w:ascii="宋体" w:hAnsi="宋体" w:eastAsia="宋体" w:cs="宋体"/>
          <w:b/>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8"/>
          <w:szCs w:val="28"/>
        </w:rPr>
        <w:t>封面格式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48"/>
          <w:szCs w:val="48"/>
        </w:rPr>
        <w:t>福建省政府采购投标文件</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48"/>
          <w:szCs w:val="48"/>
        </w:rPr>
        <w:t>（报价部分）</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36"/>
          <w:szCs w:val="36"/>
          <w:u w:val="single"/>
        </w:rPr>
        <w:t>（填写正本或副本）</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项目名称：</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备案编号：</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项目编号：</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所投采购包：</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31"/>
          <w:szCs w:val="31"/>
        </w:rPr>
        <w:t>投标人：</w:t>
      </w:r>
      <w:r>
        <w:rPr>
          <w:rStyle w:val="13"/>
          <w:rFonts w:hint="eastAsia" w:ascii="宋体" w:hAnsi="宋体" w:eastAsia="宋体" w:cs="宋体"/>
          <w:b/>
          <w:sz w:val="31"/>
          <w:szCs w:val="31"/>
          <w:u w:val="single"/>
        </w:rPr>
        <w:t>（填写“全称”）</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31"/>
          <w:szCs w:val="31"/>
          <w:u w:val="single"/>
        </w:rPr>
        <w:t>（由投标人填写）</w:t>
      </w:r>
      <w:r>
        <w:rPr>
          <w:rStyle w:val="13"/>
          <w:rFonts w:hint="eastAsia" w:ascii="宋体" w:hAnsi="宋体" w:eastAsia="宋体" w:cs="宋体"/>
          <w:b/>
          <w:sz w:val="31"/>
          <w:szCs w:val="31"/>
        </w:rPr>
        <w:t>年</w:t>
      </w:r>
      <w:r>
        <w:rPr>
          <w:rStyle w:val="13"/>
          <w:rFonts w:hint="eastAsia" w:ascii="宋体" w:hAnsi="宋体" w:eastAsia="宋体" w:cs="宋体"/>
          <w:b/>
          <w:sz w:val="31"/>
          <w:szCs w:val="31"/>
          <w:u w:val="single"/>
        </w:rPr>
        <w:t>（由投标人填写）</w:t>
      </w:r>
      <w:r>
        <w:rPr>
          <w:rStyle w:val="13"/>
          <w:rFonts w:hint="eastAsia" w:ascii="宋体" w:hAnsi="宋体" w:eastAsia="宋体" w:cs="宋体"/>
          <w:b/>
          <w:sz w:val="31"/>
          <w:szCs w:val="31"/>
        </w:rPr>
        <w:t>月</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8"/>
          <w:szCs w:val="28"/>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8"/>
          <w:szCs w:val="28"/>
        </w:rPr>
        <w:t>索引</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一、开标一览表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9"/>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0"/>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5"/>
        <w:gridCol w:w="5670"/>
        <w:gridCol w:w="713"/>
        <w:gridCol w:w="10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0" w:hRule="atLeast"/>
        </w:trPr>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r>
    </w:tbl>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1.1投标人应按照本表格式填写所投的采购包的“投标报价”。</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1.2本表中列示的“采购包”应与《投标分项报价表》中列示的“采购包”保持一致，即：若本表中列示的“采购包”为“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二、投标分项报价表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9"/>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0"/>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6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7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宋体" w:cs="Calibri"/>
          <w:sz w:val="21"/>
          <w:szCs w:val="21"/>
        </w:rPr>
        <w:t>1</w:t>
      </w:r>
      <w:r>
        <w:rPr>
          <w:rFonts w:hint="eastAsia" w:ascii="宋体" w:hAnsi="宋体" w:eastAsia="宋体" w:cs="宋体"/>
          <w:sz w:val="21"/>
          <w:szCs w:val="21"/>
        </w:rPr>
        <w:t>”时，本表中列示的“采购包”亦应为“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13"/>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3"/>
          <w:rFonts w:hint="eastAsia" w:ascii="宋体" w:hAnsi="宋体" w:eastAsia="宋体" w:cs="宋体"/>
          <w:b/>
          <w:sz w:val="21"/>
          <w:szCs w:val="21"/>
        </w:rPr>
        <w:t>“来源地”</w:t>
      </w:r>
      <w:r>
        <w:rPr>
          <w:rFonts w:hint="eastAsia" w:ascii="宋体" w:hAnsi="宋体" w:eastAsia="宋体" w:cs="宋体"/>
          <w:sz w:val="21"/>
          <w:szCs w:val="21"/>
        </w:rPr>
        <w:t>应填写货物的原产地。</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13"/>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13"/>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1.4同一采购包中，</w:t>
      </w:r>
      <w:r>
        <w:rPr>
          <w:rStyle w:val="13"/>
          <w:rFonts w:hint="eastAsia" w:ascii="宋体" w:hAnsi="宋体" w:eastAsia="宋体" w:cs="宋体"/>
          <w:b/>
          <w:sz w:val="21"/>
          <w:szCs w:val="21"/>
        </w:rPr>
        <w:t>“单价（现场）”</w:t>
      </w:r>
      <w:r>
        <w:rPr>
          <w:rFonts w:hint="eastAsia" w:ascii="宋体" w:hAnsi="宋体" w:eastAsia="宋体" w:cs="宋体"/>
          <w:sz w:val="21"/>
          <w:szCs w:val="21"/>
        </w:rPr>
        <w:t>×</w:t>
      </w:r>
      <w:r>
        <w:rPr>
          <w:rStyle w:val="13"/>
          <w:rFonts w:hint="eastAsia" w:ascii="宋体" w:hAnsi="宋体" w:eastAsia="宋体" w:cs="宋体"/>
          <w:b/>
          <w:sz w:val="21"/>
          <w:szCs w:val="21"/>
        </w:rPr>
        <w:t>“数量”</w:t>
      </w:r>
      <w:r>
        <w:rPr>
          <w:rFonts w:hint="eastAsia" w:ascii="宋体" w:hAnsi="宋体" w:eastAsia="宋体" w:cs="宋体"/>
          <w:sz w:val="21"/>
          <w:szCs w:val="21"/>
        </w:rPr>
        <w:t>=</w:t>
      </w:r>
      <w:r>
        <w:rPr>
          <w:rStyle w:val="13"/>
          <w:rFonts w:hint="eastAsia" w:ascii="宋体" w:hAnsi="宋体" w:eastAsia="宋体" w:cs="宋体"/>
          <w:b/>
          <w:sz w:val="21"/>
          <w:szCs w:val="21"/>
        </w:rPr>
        <w:t>“总价（现场）”</w:t>
      </w:r>
      <w:r>
        <w:rPr>
          <w:rFonts w:hint="eastAsia" w:ascii="宋体" w:hAnsi="宋体" w:eastAsia="宋体" w:cs="宋体"/>
          <w:sz w:val="21"/>
          <w:szCs w:val="21"/>
        </w:rPr>
        <w:t>，全部品目号</w:t>
      </w:r>
      <w:r>
        <w:rPr>
          <w:rStyle w:val="13"/>
          <w:rFonts w:hint="eastAsia" w:ascii="宋体" w:hAnsi="宋体" w:eastAsia="宋体" w:cs="宋体"/>
          <w:b/>
          <w:sz w:val="21"/>
          <w:szCs w:val="21"/>
        </w:rPr>
        <w:t>“总价（现场）”</w:t>
      </w:r>
      <w:r>
        <w:rPr>
          <w:rFonts w:hint="eastAsia" w:ascii="宋体" w:hAnsi="宋体" w:eastAsia="宋体" w:cs="宋体"/>
          <w:sz w:val="21"/>
          <w:szCs w:val="21"/>
        </w:rPr>
        <w:t>的合计金额应与《开标一览表》中相应采购包列示的</w:t>
      </w:r>
      <w:r>
        <w:rPr>
          <w:rStyle w:val="13"/>
          <w:rFonts w:hint="eastAsia" w:ascii="宋体" w:hAnsi="宋体" w:eastAsia="宋体" w:cs="宋体"/>
          <w:b/>
          <w:sz w:val="21"/>
          <w:szCs w:val="21"/>
        </w:rPr>
        <w:t>“投标总价”</w:t>
      </w:r>
      <w:r>
        <w:rPr>
          <w:rFonts w:hint="eastAsia" w:ascii="宋体" w:hAnsi="宋体" w:eastAsia="宋体" w:cs="宋体"/>
          <w:sz w:val="21"/>
          <w:szCs w:val="21"/>
        </w:rPr>
        <w:t>保持一致。</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3"/>
          <w:rFonts w:hint="eastAsia" w:ascii="宋体" w:hAnsi="宋体" w:eastAsia="宋体" w:cs="宋体"/>
          <w:b/>
          <w:sz w:val="21"/>
          <w:szCs w:val="21"/>
        </w:rPr>
        <w:t>“备注”</w:t>
      </w:r>
      <w:r>
        <w:rPr>
          <w:rFonts w:hint="eastAsia" w:ascii="宋体" w:hAnsi="宋体" w:eastAsia="宋体" w:cs="宋体"/>
          <w:sz w:val="21"/>
          <w:szCs w:val="21"/>
        </w:rPr>
        <w:t>项下填写。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三、招标文件规定的价格扣除证明材料（若有）</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三-1优先类节能产品、环境标志产品价格扣除证明材料（若有）</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三-1-①优先类节能产品、环境标志产品统计表（价格扣除适用，若有）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9"/>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0"/>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1、对节能、环境标志产品计算价格扣除时，只依据投标文件</w:t>
      </w:r>
      <w:r>
        <w:rPr>
          <w:rStyle w:val="13"/>
          <w:rFonts w:hint="eastAsia" w:ascii="宋体" w:hAnsi="宋体" w:eastAsia="宋体" w:cs="宋体"/>
          <w:b/>
          <w:sz w:val="21"/>
          <w:szCs w:val="21"/>
        </w:rPr>
        <w:t>“三</w:t>
      </w:r>
      <w:r>
        <w:rPr>
          <w:rStyle w:val="13"/>
          <w:rFonts w:hint="default" w:ascii="Calibri" w:hAnsi="Calibri" w:eastAsia="宋体" w:cs="Calibri"/>
          <w:b/>
          <w:sz w:val="21"/>
          <w:szCs w:val="21"/>
        </w:rPr>
        <w:t>-1-</w:t>
      </w:r>
      <w:r>
        <w:rPr>
          <w:rStyle w:val="13"/>
          <w:rFonts w:hint="eastAsia" w:ascii="宋体" w:hAnsi="宋体" w:eastAsia="宋体" w:cs="宋体"/>
          <w:b/>
          <w:sz w:val="21"/>
          <w:szCs w:val="21"/>
        </w:rPr>
        <w:t>②优先类节能产品、环境标志产品证明材料（价格扣除适用，若有）”。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2、本表以采购包为单位，不同采购包请分别填写；同一采购包请按照其品目号顺序分别填写。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13"/>
          <w:rFonts w:hint="eastAsia" w:ascii="宋体" w:hAnsi="宋体" w:eastAsia="宋体" w:cs="宋体"/>
          <w:b/>
          <w:sz w:val="21"/>
          <w:szCs w:val="21"/>
        </w:rPr>
        <w:t>视为提供虚假材料。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三-1-②优先类节能产品、环境标志产品证明材料（价格扣除适用，若有）</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三-2小型、微型企业产品等价格扣除证明材料（若有）</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三-2-①中小企业声明函（价格扣除适用，若有）</w:t>
      </w:r>
    </w:p>
    <w:p>
      <w:pPr>
        <w:pStyle w:val="9"/>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sz w:val="19"/>
          <w:szCs w:val="19"/>
        </w:rPr>
      </w:pPr>
      <w:r>
        <w:rPr>
          <w:rStyle w:val="13"/>
          <w:rFonts w:hint="eastAsia" w:ascii="宋体" w:hAnsi="宋体" w:eastAsia="宋体" w:cs="宋体"/>
          <w:b/>
          <w:sz w:val="24"/>
          <w:szCs w:val="24"/>
        </w:rPr>
        <w:t>中小企业声明函（货物）</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本企业对上述声明内容的真实性负责。如有虚假，将依法承担相应责任。</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企业名称（盖章）：                                     日期：</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1、从业人员、营业收入、资产总额填报上一年度数据，无上一年度数据的新成立企业可不填报。</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sz w:val="19"/>
          <w:szCs w:val="19"/>
        </w:rPr>
      </w:pPr>
      <w:r>
        <w:rPr>
          <w:rStyle w:val="13"/>
          <w:rFonts w:hint="eastAsia" w:ascii="宋体" w:hAnsi="宋体" w:eastAsia="宋体" w:cs="宋体"/>
          <w:b/>
          <w:sz w:val="24"/>
          <w:szCs w:val="24"/>
        </w:rPr>
        <w:t>中小企业声明函（工程、服务</w:t>
      </w:r>
      <w:r>
        <w:rPr>
          <w:rStyle w:val="13"/>
          <w:rFonts w:hint="eastAsia" w:ascii="宋体" w:hAnsi="宋体" w:eastAsia="宋体" w:cs="宋体"/>
          <w:b/>
          <w:sz w:val="21"/>
          <w:szCs w:val="21"/>
        </w:rPr>
        <w:t>）</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本企业对上述声明内容的真实性负责。如有虚假，将依法承担相应责任。</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企业名称（盖章）：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日期：</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1、从业人员、营业收入、资产总额填报上一年度数据，无上一年度数据的新成立企业可不填报。</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spacing w:before="75" w:beforeAutospacing="0" w:after="75" w:afterAutospacing="0"/>
        <w:ind w:left="0" w:right="0" w:firstLine="420"/>
      </w:pPr>
      <w:r>
        <w:rPr>
          <w:rStyle w:val="13"/>
          <w:rFonts w:hint="eastAsia" w:ascii="宋体" w:hAnsi="宋体" w:eastAsia="宋体" w:cs="宋体"/>
          <w:b/>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240" w:afterAutospacing="0"/>
        <w:ind w:left="0" w:right="0"/>
        <w:rPr>
          <w:rFonts w:hint="eastAsia" w:ascii="Calibri" w:hAnsi="Calibri" w:cs="Calibri" w:eastAsiaTheme="minorEastAsia"/>
          <w:sz w:val="21"/>
          <w:szCs w:val="21"/>
          <w:lang w:eastAsia="zh-CN"/>
        </w:rPr>
      </w:pPr>
    </w:p>
    <w:p>
      <w:pPr>
        <w:pStyle w:val="9"/>
        <w:keepNext w:val="0"/>
        <w:keepLines w:val="0"/>
        <w:widowControl/>
        <w:suppressLineNumbers w:val="0"/>
        <w:spacing w:before="0" w:beforeAutospacing="0" w:after="240" w:afterAutospacing="0"/>
        <w:ind w:left="0" w:right="0"/>
        <w:rPr>
          <w:rFonts w:hint="eastAsia" w:ascii="Calibri" w:hAnsi="Calibri" w:cs="Calibri" w:eastAsiaTheme="minorEastAsia"/>
          <w:sz w:val="21"/>
          <w:szCs w:val="21"/>
          <w:lang w:eastAsia="zh-CN"/>
        </w:rPr>
      </w:pPr>
    </w:p>
    <w:p>
      <w:pPr>
        <w:pStyle w:val="9"/>
        <w:keepNext w:val="0"/>
        <w:keepLines w:val="0"/>
        <w:widowControl/>
        <w:suppressLineNumbers w:val="0"/>
        <w:spacing w:before="0" w:beforeAutospacing="0" w:after="240" w:afterAutospacing="0"/>
        <w:ind w:left="0" w:right="0"/>
        <w:rPr>
          <w:rFonts w:hint="eastAsia" w:ascii="Calibri" w:hAnsi="Calibri" w:cs="Calibri" w:eastAsiaTheme="minorEastAsia"/>
          <w:sz w:val="21"/>
          <w:szCs w:val="21"/>
          <w:lang w:eastAsia="zh-CN"/>
        </w:rPr>
      </w:pPr>
    </w:p>
    <w:p>
      <w:pPr>
        <w:pStyle w:val="9"/>
        <w:keepNext w:val="0"/>
        <w:keepLines w:val="0"/>
        <w:widowControl/>
        <w:suppressLineNumbers w:val="0"/>
        <w:spacing w:before="0" w:beforeAutospacing="0" w:after="240" w:afterAutospacing="0"/>
        <w:ind w:left="0" w:right="0"/>
        <w:rPr>
          <w:rFonts w:hint="eastAsia" w:ascii="Calibri" w:hAnsi="Calibri" w:cs="Calibri" w:eastAsiaTheme="minorEastAsia"/>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三-2-②小型、微型企业等证明材料（价格扣除适用，若有）</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残疾人福利性单位声明函（价格扣除适用，若有）</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9"/>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2、若《残疾人福利性单位声明函》内容不真实，</w:t>
      </w:r>
      <w:r>
        <w:rPr>
          <w:rStyle w:val="13"/>
          <w:rFonts w:hint="eastAsia" w:ascii="宋体" w:hAnsi="宋体" w:eastAsia="宋体" w:cs="宋体"/>
          <w:b/>
          <w:sz w:val="21"/>
          <w:szCs w:val="21"/>
        </w:rPr>
        <w:t>视为提供虚假材料。</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75" w:beforeAutospacing="0" w:after="24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0" w:afterAutospacing="0"/>
        <w:ind w:left="0" w:right="0" w:firstLine="420"/>
      </w:pPr>
      <w:r>
        <w:rPr>
          <w:rFonts w:hint="eastAsia" w:ascii="宋体" w:hAnsi="宋体" w:eastAsia="宋体" w:cs="宋体"/>
          <w:sz w:val="21"/>
          <w:szCs w:val="21"/>
        </w:rPr>
        <w:t>附：</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rPr>
        <w:t>监狱企业证明材料</w:t>
      </w:r>
    </w:p>
    <w:p>
      <w:pPr>
        <w:pStyle w:val="9"/>
        <w:keepNext w:val="0"/>
        <w:keepLines w:val="0"/>
        <w:widowControl/>
        <w:suppressLineNumbers w:val="0"/>
        <w:spacing w:before="75" w:beforeAutospacing="0" w:after="75" w:afterAutospacing="0"/>
        <w:ind w:left="0" w:right="0" w:firstLine="0"/>
        <w:jc w:val="center"/>
      </w:pPr>
      <w:r>
        <w:rPr>
          <w:rStyle w:val="13"/>
          <w:rFonts w:hint="eastAsia" w:ascii="宋体" w:hAnsi="宋体" w:eastAsia="宋体" w:cs="宋体"/>
          <w:b/>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  投标人为监狱企业，提供本单位制造的货物（承接的服务），并在投标文件中提供省级以上监狱管理局、戒毒管理局（含新疆生产建设兵团）出具的属于监狱企业的证明文件。</w:t>
      </w:r>
    </w:p>
    <w:p>
      <w:pPr>
        <w:pStyle w:val="9"/>
        <w:keepNext w:val="0"/>
        <w:keepLines w:val="0"/>
        <w:widowControl/>
        <w:suppressLineNumbers w:val="0"/>
        <w:spacing w:before="75"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75"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75"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75"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三-3招标文件规定的其他价格扣除证明材料（若有）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13"/>
          <w:rFonts w:hint="eastAsia" w:ascii="宋体" w:hAnsi="宋体" w:eastAsia="宋体" w:cs="宋体"/>
          <w:b/>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 </w:t>
      </w: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四、招标文件规定的加分证明材料（若有）</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四-1优先类节能产品、环境标志产品加分证明材料（若有）</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四-1-①优先类节能产品、环境标志产品统计表（加分适用，若有）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9"/>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10"/>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1、对节能、环境标志产品计算加分时，只依据投标文件</w:t>
      </w:r>
      <w:r>
        <w:rPr>
          <w:rStyle w:val="13"/>
          <w:rFonts w:hint="eastAsia" w:ascii="宋体" w:hAnsi="宋体" w:eastAsia="宋体" w:cs="宋体"/>
          <w:b/>
          <w:sz w:val="21"/>
          <w:szCs w:val="21"/>
        </w:rPr>
        <w:t>“四</w:t>
      </w:r>
      <w:r>
        <w:rPr>
          <w:rStyle w:val="13"/>
          <w:rFonts w:hint="default" w:ascii="Calibri" w:hAnsi="Calibri" w:eastAsia="宋体" w:cs="Calibri"/>
          <w:b/>
          <w:sz w:val="21"/>
          <w:szCs w:val="21"/>
        </w:rPr>
        <w:t>-1-</w:t>
      </w:r>
      <w:r>
        <w:rPr>
          <w:rStyle w:val="13"/>
          <w:rFonts w:hint="eastAsia" w:ascii="宋体" w:hAnsi="宋体" w:eastAsia="宋体" w:cs="宋体"/>
          <w:b/>
          <w:sz w:val="21"/>
          <w:szCs w:val="21"/>
        </w:rPr>
        <w:t>②优先类节能产品、环境标志产品加分证明材料（加分适用，若有）”。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2、本表以采购包为单位，不同采购包请分别填写；同一采购包请按照其品目号顺序分别填写。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13"/>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240" w:afterAutospacing="0"/>
        <w:ind w:left="0" w:right="0"/>
        <w:rPr>
          <w:rStyle w:val="13"/>
          <w:rFonts w:hint="eastAsia" w:ascii="宋体" w:hAnsi="宋体" w:eastAsia="宋体" w:cs="宋体"/>
          <w:b/>
          <w:sz w:val="21"/>
          <w:szCs w:val="21"/>
          <w:lang w:eastAsia="zh-CN"/>
        </w:rPr>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240" w:afterAutospacing="0"/>
        <w:ind w:left="0" w:right="0"/>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四-1-②优先类节能产品、环境标志产品证明材料（加分适用，若有）</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四</w:t>
      </w:r>
      <w:r>
        <w:rPr>
          <w:rStyle w:val="13"/>
          <w:rFonts w:hint="eastAsia" w:ascii="宋体" w:hAnsi="宋体" w:eastAsia="宋体" w:cs="宋体"/>
          <w:b/>
          <w:sz w:val="21"/>
          <w:szCs w:val="21"/>
        </w:rPr>
        <w:t>-2招标文件规定的其他加分证明材料（若有）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13"/>
          <w:rFonts w:hint="eastAsia" w:ascii="宋体" w:hAnsi="宋体" w:eastAsia="宋体" w:cs="宋体"/>
          <w:b/>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8"/>
          <w:szCs w:val="28"/>
        </w:rPr>
        <w:t>封面格式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48"/>
          <w:szCs w:val="48"/>
        </w:rPr>
        <w:t>福建省政府采购投标文件</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48"/>
          <w:szCs w:val="48"/>
        </w:rPr>
        <w:t>（技术商务部分）</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36"/>
          <w:szCs w:val="36"/>
          <w:u w:val="single"/>
        </w:rPr>
        <w:t>（填写正本或副本）</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项目名称：</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备案编号：</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项目编号：</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3"/>
          <w:rFonts w:hint="eastAsia" w:ascii="宋体" w:hAnsi="宋体" w:eastAsia="宋体" w:cs="宋体"/>
          <w:b/>
          <w:sz w:val="31"/>
          <w:szCs w:val="31"/>
        </w:rPr>
        <w:t>所投采购包：</w:t>
      </w:r>
      <w:r>
        <w:rPr>
          <w:rStyle w:val="13"/>
          <w:rFonts w:hint="eastAsia" w:ascii="宋体" w:hAnsi="宋体" w:eastAsia="宋体" w:cs="宋体"/>
          <w:b/>
          <w:sz w:val="31"/>
          <w:szCs w:val="31"/>
          <w:u w:val="single"/>
        </w:rPr>
        <w:t>（由投标人填写）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31"/>
          <w:szCs w:val="31"/>
        </w:rPr>
        <w:t>投标人：</w:t>
      </w:r>
      <w:r>
        <w:rPr>
          <w:rStyle w:val="13"/>
          <w:rFonts w:hint="eastAsia" w:ascii="宋体" w:hAnsi="宋体" w:eastAsia="宋体" w:cs="宋体"/>
          <w:b/>
          <w:sz w:val="31"/>
          <w:szCs w:val="31"/>
          <w:u w:val="single"/>
        </w:rPr>
        <w:t>（填写“全称”）</w:t>
      </w: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31"/>
          <w:szCs w:val="31"/>
          <w:u w:val="single"/>
        </w:rPr>
        <w:t>（由投标人填写）</w:t>
      </w:r>
      <w:r>
        <w:rPr>
          <w:rStyle w:val="13"/>
          <w:rFonts w:hint="eastAsia" w:ascii="宋体" w:hAnsi="宋体" w:eastAsia="宋体" w:cs="宋体"/>
          <w:b/>
          <w:sz w:val="31"/>
          <w:szCs w:val="31"/>
        </w:rPr>
        <w:t>年</w:t>
      </w:r>
      <w:r>
        <w:rPr>
          <w:rStyle w:val="13"/>
          <w:rFonts w:hint="eastAsia" w:ascii="宋体" w:hAnsi="宋体" w:eastAsia="宋体" w:cs="宋体"/>
          <w:b/>
          <w:sz w:val="31"/>
          <w:szCs w:val="31"/>
          <w:u w:val="single"/>
        </w:rPr>
        <w:t>（由投标人填写）</w:t>
      </w:r>
      <w:r>
        <w:rPr>
          <w:rStyle w:val="13"/>
          <w:rFonts w:hint="eastAsia" w:ascii="宋体" w:hAnsi="宋体" w:eastAsia="宋体" w:cs="宋体"/>
          <w:b/>
          <w:sz w:val="31"/>
          <w:szCs w:val="31"/>
        </w:rPr>
        <w:t>月</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8"/>
          <w:szCs w:val="28"/>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8"/>
          <w:szCs w:val="28"/>
        </w:rPr>
        <w:t>索引</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13"/>
          <w:rFonts w:hint="eastAsia" w:ascii="宋体" w:hAnsi="宋体" w:eastAsia="宋体" w:cs="宋体"/>
          <w:b/>
          <w:sz w:val="21"/>
          <w:szCs w:val="21"/>
        </w:rPr>
        <w:t>符合性审查不合格</w:t>
      </w: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一、标的说明一览表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0"/>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规格（品牌/型号）</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13"/>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3"/>
          <w:rFonts w:hint="eastAsia" w:ascii="宋体" w:hAnsi="宋体" w:eastAsia="宋体" w:cs="宋体"/>
          <w:b/>
          <w:sz w:val="21"/>
          <w:szCs w:val="21"/>
        </w:rPr>
        <w:t>“来源地”</w:t>
      </w:r>
      <w:r>
        <w:rPr>
          <w:rFonts w:hint="eastAsia" w:ascii="宋体" w:hAnsi="宋体" w:eastAsia="宋体" w:cs="宋体"/>
          <w:sz w:val="21"/>
          <w:szCs w:val="21"/>
        </w:rPr>
        <w:t>应填写货物的原产地。</w:t>
      </w:r>
      <w:r>
        <w:rPr>
          <w:rStyle w:val="13"/>
          <w:rFonts w:hint="eastAsia" w:ascii="宋体" w:hAnsi="宋体" w:eastAsia="宋体" w:cs="宋体"/>
          <w:b/>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13"/>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13"/>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r>
        <w:rPr>
          <w:rStyle w:val="13"/>
          <w:rFonts w:hint="eastAsia" w:ascii="宋体" w:hAnsi="宋体" w:eastAsia="宋体" w:cs="宋体"/>
          <w:b/>
          <w:sz w:val="21"/>
          <w:szCs w:val="21"/>
        </w:rPr>
        <w:t>“备注”</w:t>
      </w:r>
      <w:r>
        <w:rPr>
          <w:rFonts w:hint="eastAsia" w:ascii="宋体" w:hAnsi="宋体" w:eastAsia="宋体" w:cs="宋体"/>
          <w:sz w:val="21"/>
          <w:szCs w:val="21"/>
        </w:rPr>
        <w:t>项下应填写关于服务标准所涵盖的具体项目或内容的说明等。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13"/>
          <w:rFonts w:hint="eastAsia" w:ascii="宋体" w:hAnsi="宋体" w:eastAsia="宋体" w:cs="宋体"/>
          <w:b/>
          <w:sz w:val="21"/>
          <w:szCs w:val="21"/>
        </w:rPr>
        <w:t>“投标标的”、“数量”、“规格”、“来源地”</w:t>
      </w:r>
      <w:r>
        <w:rPr>
          <w:rFonts w:hint="eastAsia" w:ascii="宋体" w:hAnsi="宋体" w:eastAsia="宋体" w:cs="宋体"/>
          <w:sz w:val="21"/>
          <w:szCs w:val="21"/>
        </w:rPr>
        <w:t>的内容若不一致，</w:t>
      </w:r>
      <w:r>
        <w:rPr>
          <w:rStyle w:val="13"/>
          <w:rFonts w:hint="eastAsia" w:ascii="宋体" w:hAnsi="宋体" w:eastAsia="宋体" w:cs="宋体"/>
          <w:b/>
          <w:sz w:val="21"/>
          <w:szCs w:val="21"/>
        </w:rPr>
        <w:t>应以本表为准</w:t>
      </w:r>
      <w:r>
        <w:rPr>
          <w:rFonts w:hint="eastAsia" w:ascii="宋体" w:hAnsi="宋体" w:eastAsia="宋体" w:cs="宋体"/>
          <w:sz w:val="21"/>
          <w:szCs w:val="21"/>
        </w:rPr>
        <w:t>。</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二、技术和服务要求响应表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0"/>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9"/>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三、商务条件响应表</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0"/>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 </w:t>
      </w:r>
    </w:p>
    <w:p>
      <w:pPr>
        <w:pStyle w:val="9"/>
        <w:keepNext w:val="0"/>
        <w:keepLines w:val="0"/>
        <w:widowControl/>
        <w:suppressLineNumbers w:val="0"/>
        <w:spacing w:before="0" w:beforeAutospacing="0" w:after="240" w:afterAutospacing="0"/>
        <w:ind w:left="0" w:right="0"/>
        <w:rPr>
          <w:rFonts w:hint="eastAsia" w:ascii="宋体" w:hAnsi="宋体" w:eastAsia="宋体" w:cs="宋体"/>
          <w:sz w:val="21"/>
          <w:szCs w:val="21"/>
          <w:lang w:eastAsia="zh-CN"/>
        </w:rPr>
      </w:pPr>
    </w:p>
    <w:p>
      <w:pPr>
        <w:pStyle w:val="9"/>
        <w:keepNext w:val="0"/>
        <w:keepLines w:val="0"/>
        <w:widowControl/>
        <w:suppressLineNumbers w:val="0"/>
        <w:spacing w:before="0" w:beforeAutospacing="0" w:after="150" w:afterAutospacing="0"/>
        <w:ind w:left="0" w:right="0"/>
        <w:jc w:val="center"/>
        <w:rPr>
          <w:rStyle w:val="13"/>
          <w:rFonts w:hint="eastAsia" w:ascii="宋体" w:hAnsi="宋体" w:eastAsia="宋体" w:cs="宋体"/>
          <w:b/>
          <w:sz w:val="21"/>
          <w:szCs w:val="21"/>
          <w:lang w:eastAsia="zh-CN"/>
        </w:rPr>
      </w:pPr>
    </w:p>
    <w:p>
      <w:pPr>
        <w:pStyle w:val="9"/>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四、投标人提交的其他资料（若有）</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13"/>
          <w:rFonts w:hint="eastAsia" w:ascii="宋体" w:hAnsi="宋体" w:eastAsia="宋体" w:cs="宋体"/>
          <w:b/>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9"/>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i w:val="0"/>
          <w:caps w:val="0"/>
          <w:color w:val="393939"/>
          <w:spacing w:val="0"/>
          <w:sz w:val="33"/>
          <w:szCs w:val="33"/>
        </w:rPr>
      </w:pPr>
      <w:r>
        <w:rPr>
          <w:rFonts w:hint="default" w:ascii="Helvetica" w:hAnsi="Helvetica" w:eastAsia="Helvetica" w:cs="Helvetica"/>
          <w:b w:val="0"/>
          <w:i w:val="0"/>
          <w:caps w:val="0"/>
          <w:color w:val="393939"/>
          <w:spacing w:val="0"/>
          <w:sz w:val="33"/>
          <w:szCs w:val="33"/>
          <w:shd w:val="clear" w:fill="FFFFFF"/>
        </w:rPr>
        <w:t>采购文件相关附件</w:t>
      </w:r>
    </w:p>
    <w:p>
      <w:pPr>
        <w:keepNext w:val="0"/>
        <w:keepLines w:val="0"/>
        <w:widowControl/>
        <w:suppressLineNumbers w:val="0"/>
        <w:jc w:val="left"/>
      </w:pPr>
      <w:r>
        <w:rPr>
          <w:rFonts w:hint="default" w:ascii="Calibri" w:hAnsi="Calibri" w:eastAsia="宋体" w:cs="Calibri"/>
          <w:i w:val="0"/>
          <w:caps w:val="0"/>
          <w:color w:val="393939"/>
          <w:spacing w:val="0"/>
          <w:kern w:val="0"/>
          <w:sz w:val="21"/>
          <w:szCs w:val="21"/>
          <w:shd w:val="clear" w:fill="FFFFFF"/>
          <w:lang w:val="en-US" w:eastAsia="zh-CN" w:bidi="ar"/>
        </w:rPr>
        <w:t> </w:t>
      </w:r>
    </w:p>
    <w:p/>
    <w:sectPr>
      <w:pgSz w:w="11906" w:h="16838"/>
      <w:pgMar w:top="590" w:right="567" w:bottom="59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3A8B0"/>
    <w:multiLevelType w:val="singleLevel"/>
    <w:tmpl w:val="8ED3A8B0"/>
    <w:lvl w:ilvl="0" w:tentative="0">
      <w:start w:val="9"/>
      <w:numFmt w:val="decimal"/>
      <w:suff w:val="nothing"/>
      <w:lvlText w:val="%1、"/>
      <w:lvlJc w:val="left"/>
    </w:lvl>
  </w:abstractNum>
  <w:abstractNum w:abstractNumId="1">
    <w:nsid w:val="E9BC5106"/>
    <w:multiLevelType w:val="singleLevel"/>
    <w:tmpl w:val="E9BC510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ODc4MDRmNDg3NTY5MTRjMzhjZjM4NjBlMGIxNGMifQ=="/>
  </w:docVars>
  <w:rsids>
    <w:rsidRoot w:val="092B59D2"/>
    <w:rsid w:val="004B20AF"/>
    <w:rsid w:val="015A51C3"/>
    <w:rsid w:val="03222965"/>
    <w:rsid w:val="085E5421"/>
    <w:rsid w:val="086C376A"/>
    <w:rsid w:val="092B59D2"/>
    <w:rsid w:val="100F56B9"/>
    <w:rsid w:val="119C31FD"/>
    <w:rsid w:val="12207793"/>
    <w:rsid w:val="12C57FD8"/>
    <w:rsid w:val="183D65FD"/>
    <w:rsid w:val="1BCC6DEE"/>
    <w:rsid w:val="1D072647"/>
    <w:rsid w:val="1D2D6559"/>
    <w:rsid w:val="1DD95927"/>
    <w:rsid w:val="20A14FEE"/>
    <w:rsid w:val="2115539A"/>
    <w:rsid w:val="218C6928"/>
    <w:rsid w:val="23986F47"/>
    <w:rsid w:val="27F769CD"/>
    <w:rsid w:val="280A7884"/>
    <w:rsid w:val="28AC6DD0"/>
    <w:rsid w:val="29631251"/>
    <w:rsid w:val="2F1F6450"/>
    <w:rsid w:val="30C30F0E"/>
    <w:rsid w:val="30D528AC"/>
    <w:rsid w:val="31B03453"/>
    <w:rsid w:val="3373283E"/>
    <w:rsid w:val="36C53C9E"/>
    <w:rsid w:val="38217714"/>
    <w:rsid w:val="3A0021AF"/>
    <w:rsid w:val="3C551ABA"/>
    <w:rsid w:val="3D576DE7"/>
    <w:rsid w:val="3D8431D4"/>
    <w:rsid w:val="40774C14"/>
    <w:rsid w:val="41793FD6"/>
    <w:rsid w:val="42C071E2"/>
    <w:rsid w:val="449C2DFD"/>
    <w:rsid w:val="480932A9"/>
    <w:rsid w:val="49704C70"/>
    <w:rsid w:val="4E4B107B"/>
    <w:rsid w:val="4F795900"/>
    <w:rsid w:val="50361EA5"/>
    <w:rsid w:val="52BD3213"/>
    <w:rsid w:val="53B92A1C"/>
    <w:rsid w:val="57864C8B"/>
    <w:rsid w:val="58CB6F9D"/>
    <w:rsid w:val="591509CA"/>
    <w:rsid w:val="594C6EA3"/>
    <w:rsid w:val="5C776F19"/>
    <w:rsid w:val="5CD86F8B"/>
    <w:rsid w:val="5D9D0E6E"/>
    <w:rsid w:val="5E3D595C"/>
    <w:rsid w:val="635D3DC6"/>
    <w:rsid w:val="65A4740F"/>
    <w:rsid w:val="6A5E1D79"/>
    <w:rsid w:val="6D1319D1"/>
    <w:rsid w:val="6D372470"/>
    <w:rsid w:val="6D4B15EF"/>
    <w:rsid w:val="71303E94"/>
    <w:rsid w:val="74015227"/>
    <w:rsid w:val="76B03283"/>
    <w:rsid w:val="78CC13CA"/>
    <w:rsid w:val="79F4001E"/>
    <w:rsid w:val="7A603CB1"/>
    <w:rsid w:val="7B051808"/>
    <w:rsid w:val="7B714721"/>
    <w:rsid w:val="7EFE361B"/>
    <w:rsid w:val="7F07582F"/>
    <w:rsid w:val="7F306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50545</Words>
  <Characters>52804</Characters>
  <Lines>0</Lines>
  <Paragraphs>0</Paragraphs>
  <TotalTime>1</TotalTime>
  <ScaleCrop>false</ScaleCrop>
  <LinksUpToDate>false</LinksUpToDate>
  <CharactersWithSpaces>55402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2022-04-28T07:09:00Z</dcterms:created>
  <dc:creator>min</dc:creator>
  <cp:lastModifiedBy>骑着蜗牛上高速</cp:lastModifiedBy>
  <dcterms:modified xsi:type="dcterms:W3CDTF">2022-05-12T09:24:28Z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36C754101FE34A45B239A5D8492AEE84</vt:lpwstr>
  </property>
</Properties>
</file>