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BF" w:rsidRPr="007A0CBF" w:rsidRDefault="007A0CBF" w:rsidP="00DC68F1">
      <w:pPr>
        <w:widowControl/>
        <w:shd w:val="clear" w:color="auto" w:fill="FFFFFF"/>
        <w:ind w:left="900" w:firstLineChars="200" w:firstLine="482"/>
        <w:rPr>
          <w:rFonts w:asciiTheme="minorEastAsia" w:hAnsiTheme="minorEastAsia" w:cs="宋体"/>
          <w:color w:val="000000"/>
          <w:kern w:val="0"/>
          <w:sz w:val="24"/>
          <w:szCs w:val="24"/>
        </w:rPr>
      </w:pPr>
      <w:r w:rsidRPr="00DC68F1">
        <w:rPr>
          <w:rFonts w:asciiTheme="minorEastAsia" w:hAnsiTheme="minorEastAsia" w:cs="宋体" w:hint="eastAsia"/>
          <w:b/>
          <w:bCs/>
          <w:color w:val="000000"/>
          <w:kern w:val="0"/>
          <w:sz w:val="24"/>
          <w:szCs w:val="24"/>
          <w:shd w:val="clear" w:color="auto" w:fill="F8F8F8"/>
        </w:rPr>
        <w:t>数计学院</w:t>
      </w:r>
      <w:r w:rsidRPr="007A0CBF">
        <w:rPr>
          <w:rFonts w:asciiTheme="minorEastAsia" w:hAnsiTheme="minorEastAsia" w:cs="宋体"/>
          <w:b/>
          <w:bCs/>
          <w:color w:val="000000"/>
          <w:kern w:val="0"/>
          <w:sz w:val="24"/>
          <w:szCs w:val="24"/>
          <w:shd w:val="clear" w:color="auto" w:fill="F8F8F8"/>
        </w:rPr>
        <w:t>召开201</w:t>
      </w:r>
      <w:r w:rsidRPr="00DC68F1">
        <w:rPr>
          <w:rFonts w:asciiTheme="minorEastAsia" w:hAnsiTheme="minorEastAsia" w:cs="宋体" w:hint="eastAsia"/>
          <w:b/>
          <w:bCs/>
          <w:color w:val="000000"/>
          <w:kern w:val="0"/>
          <w:sz w:val="24"/>
          <w:szCs w:val="24"/>
          <w:shd w:val="clear" w:color="auto" w:fill="F8F8F8"/>
        </w:rPr>
        <w:t>9</w:t>
      </w:r>
      <w:r w:rsidRPr="007A0CBF">
        <w:rPr>
          <w:rFonts w:asciiTheme="minorEastAsia" w:hAnsiTheme="minorEastAsia" w:cs="宋体"/>
          <w:b/>
          <w:bCs/>
          <w:color w:val="000000"/>
          <w:kern w:val="0"/>
          <w:sz w:val="24"/>
          <w:szCs w:val="24"/>
          <w:shd w:val="clear" w:color="auto" w:fill="F8F8F8"/>
        </w:rPr>
        <w:t>年党建与宣传思想政治工作会议</w:t>
      </w:r>
    </w:p>
    <w:p w:rsidR="007A0CBF" w:rsidRPr="00DC68F1" w:rsidRDefault="007A0CBF" w:rsidP="00DC68F1">
      <w:pPr>
        <w:pStyle w:val="a3"/>
        <w:shd w:val="clear" w:color="auto" w:fill="FFFFFF"/>
        <w:ind w:firstLineChars="200" w:firstLine="480"/>
        <w:rPr>
          <w:rFonts w:asciiTheme="minorEastAsia" w:eastAsiaTheme="minorEastAsia" w:hAnsiTheme="minorEastAsia"/>
          <w:color w:val="000000"/>
        </w:rPr>
      </w:pPr>
      <w:r w:rsidRPr="00DC68F1">
        <w:rPr>
          <w:rFonts w:asciiTheme="minorEastAsia" w:eastAsiaTheme="minorEastAsia" w:hAnsiTheme="minorEastAsia"/>
          <w:color w:val="000000"/>
        </w:rPr>
        <w:t>4月</w:t>
      </w:r>
      <w:r w:rsidRPr="00DC68F1">
        <w:rPr>
          <w:rFonts w:asciiTheme="minorEastAsia" w:eastAsiaTheme="minorEastAsia" w:hAnsiTheme="minorEastAsia" w:hint="eastAsia"/>
          <w:color w:val="000000"/>
        </w:rPr>
        <w:t>10</w:t>
      </w:r>
      <w:r w:rsidRPr="00DC68F1">
        <w:rPr>
          <w:rFonts w:asciiTheme="minorEastAsia" w:eastAsiaTheme="minorEastAsia" w:hAnsiTheme="minorEastAsia"/>
          <w:color w:val="000000"/>
        </w:rPr>
        <w:t>日下午，</w:t>
      </w:r>
      <w:r w:rsidRPr="00DC68F1">
        <w:rPr>
          <w:rFonts w:asciiTheme="minorEastAsia" w:eastAsiaTheme="minorEastAsia" w:hAnsiTheme="minorEastAsia" w:hint="eastAsia"/>
          <w:color w:val="000000"/>
        </w:rPr>
        <w:t>数学与计算机科学学院</w:t>
      </w:r>
      <w:r w:rsidRPr="00DC68F1">
        <w:rPr>
          <w:rFonts w:asciiTheme="minorEastAsia" w:eastAsiaTheme="minorEastAsia" w:hAnsiTheme="minorEastAsia"/>
          <w:color w:val="000000"/>
        </w:rPr>
        <w:t>在</w:t>
      </w:r>
      <w:proofErr w:type="gramStart"/>
      <w:r w:rsidRPr="00DC68F1">
        <w:rPr>
          <w:rFonts w:asciiTheme="minorEastAsia" w:eastAsiaTheme="minorEastAsia" w:hAnsiTheme="minorEastAsia" w:hint="eastAsia"/>
          <w:color w:val="000000"/>
        </w:rPr>
        <w:t>理工楼</w:t>
      </w:r>
      <w:proofErr w:type="gramEnd"/>
      <w:r w:rsidRPr="00DC68F1">
        <w:rPr>
          <w:rFonts w:asciiTheme="minorEastAsia" w:eastAsiaTheme="minorEastAsia" w:hAnsiTheme="minorEastAsia" w:hint="eastAsia"/>
          <w:color w:val="000000"/>
        </w:rPr>
        <w:t>209#</w:t>
      </w:r>
      <w:r w:rsidRPr="00DC68F1">
        <w:rPr>
          <w:rFonts w:asciiTheme="minorEastAsia" w:eastAsiaTheme="minorEastAsia" w:hAnsiTheme="minorEastAsia"/>
          <w:color w:val="000000"/>
        </w:rPr>
        <w:t>会议室召开了201</w:t>
      </w:r>
      <w:r w:rsidRPr="00DC68F1">
        <w:rPr>
          <w:rFonts w:asciiTheme="minorEastAsia" w:eastAsiaTheme="minorEastAsia" w:hAnsiTheme="minorEastAsia" w:hint="eastAsia"/>
          <w:color w:val="000000"/>
        </w:rPr>
        <w:t>9</w:t>
      </w:r>
      <w:r w:rsidRPr="00DC68F1">
        <w:rPr>
          <w:rFonts w:asciiTheme="minorEastAsia" w:eastAsiaTheme="minorEastAsia" w:hAnsiTheme="minorEastAsia"/>
          <w:color w:val="000000"/>
        </w:rPr>
        <w:t>年党建与宣传思想政治工作会议。院领导</w:t>
      </w:r>
      <w:r w:rsidRPr="00DC68F1">
        <w:rPr>
          <w:rFonts w:asciiTheme="minorEastAsia" w:eastAsiaTheme="minorEastAsia" w:hAnsiTheme="minorEastAsia" w:hint="eastAsia"/>
          <w:color w:val="000000"/>
        </w:rPr>
        <w:t>、专业主任、</w:t>
      </w:r>
      <w:r w:rsidRPr="00DC68F1">
        <w:rPr>
          <w:rFonts w:asciiTheme="minorEastAsia" w:eastAsiaTheme="minorEastAsia" w:hAnsiTheme="minorEastAsia"/>
          <w:color w:val="000000"/>
        </w:rPr>
        <w:t>支部书记</w:t>
      </w:r>
      <w:r w:rsidRPr="00DC68F1">
        <w:rPr>
          <w:rFonts w:asciiTheme="minorEastAsia" w:eastAsiaTheme="minorEastAsia" w:hAnsiTheme="minorEastAsia" w:hint="eastAsia"/>
          <w:color w:val="000000"/>
        </w:rPr>
        <w:t>、职能部门负责人、</w:t>
      </w:r>
      <w:proofErr w:type="gramStart"/>
      <w:r w:rsidRPr="00DC68F1">
        <w:rPr>
          <w:rFonts w:asciiTheme="minorEastAsia" w:eastAsiaTheme="minorEastAsia" w:hAnsiTheme="minorEastAsia" w:hint="eastAsia"/>
          <w:color w:val="000000"/>
        </w:rPr>
        <w:t>学工办</w:t>
      </w:r>
      <w:proofErr w:type="gramEnd"/>
      <w:r w:rsidRPr="00DC68F1">
        <w:rPr>
          <w:rFonts w:asciiTheme="minorEastAsia" w:eastAsiaTheme="minorEastAsia" w:hAnsiTheme="minorEastAsia" w:hint="eastAsia"/>
          <w:color w:val="000000"/>
        </w:rPr>
        <w:t>人员</w:t>
      </w:r>
      <w:r w:rsidRPr="00DC68F1">
        <w:rPr>
          <w:rFonts w:asciiTheme="minorEastAsia" w:eastAsiaTheme="minorEastAsia" w:hAnsiTheme="minorEastAsia"/>
          <w:color w:val="000000"/>
        </w:rPr>
        <w:t>等参加会议。会议由</w:t>
      </w:r>
      <w:r w:rsidRPr="00DC68F1">
        <w:rPr>
          <w:rFonts w:asciiTheme="minorEastAsia" w:eastAsiaTheme="minorEastAsia" w:hAnsiTheme="minorEastAsia" w:hint="eastAsia"/>
          <w:color w:val="000000"/>
        </w:rPr>
        <w:t>院党委书记卢进民</w:t>
      </w:r>
      <w:r w:rsidRPr="00DC68F1">
        <w:rPr>
          <w:rFonts w:asciiTheme="minorEastAsia" w:eastAsiaTheme="minorEastAsia" w:hAnsiTheme="minorEastAsia"/>
          <w:color w:val="000000"/>
        </w:rPr>
        <w:t>同志主持。</w:t>
      </w:r>
    </w:p>
    <w:p w:rsidR="007A0CBF" w:rsidRPr="00DC68F1" w:rsidRDefault="007A0CBF" w:rsidP="00DC68F1">
      <w:pPr>
        <w:pStyle w:val="a3"/>
        <w:shd w:val="clear" w:color="auto" w:fill="FFFFFF"/>
        <w:ind w:firstLineChars="200" w:firstLine="480"/>
        <w:rPr>
          <w:rFonts w:asciiTheme="minorEastAsia" w:eastAsiaTheme="minorEastAsia" w:hAnsiTheme="minorEastAsia"/>
          <w:color w:val="000000"/>
        </w:rPr>
      </w:pPr>
      <w:r w:rsidRPr="00DC68F1">
        <w:rPr>
          <w:rFonts w:asciiTheme="minorEastAsia" w:eastAsiaTheme="minorEastAsia" w:hAnsiTheme="minorEastAsia"/>
          <w:color w:val="000000"/>
        </w:rPr>
        <w:t>会议</w:t>
      </w:r>
      <w:r w:rsidRPr="00DC68F1">
        <w:rPr>
          <w:rFonts w:asciiTheme="minorEastAsia" w:eastAsiaTheme="minorEastAsia" w:hAnsiTheme="minorEastAsia" w:hint="eastAsia"/>
          <w:color w:val="000000"/>
        </w:rPr>
        <w:t>主要传达了学校朱世泽书记在</w:t>
      </w:r>
      <w:r w:rsidRPr="00DC68F1">
        <w:rPr>
          <w:rFonts w:asciiTheme="minorEastAsia" w:eastAsiaTheme="minorEastAsia" w:hAnsiTheme="minorEastAsia"/>
          <w:color w:val="000000"/>
        </w:rPr>
        <w:t>201</w:t>
      </w:r>
      <w:r w:rsidRPr="00DC68F1">
        <w:rPr>
          <w:rFonts w:asciiTheme="minorEastAsia" w:eastAsiaTheme="minorEastAsia" w:hAnsiTheme="minorEastAsia" w:hint="eastAsia"/>
          <w:color w:val="000000"/>
        </w:rPr>
        <w:t>9</w:t>
      </w:r>
      <w:r w:rsidRPr="00DC68F1">
        <w:rPr>
          <w:rFonts w:asciiTheme="minorEastAsia" w:eastAsiaTheme="minorEastAsia" w:hAnsiTheme="minorEastAsia"/>
          <w:color w:val="000000"/>
        </w:rPr>
        <w:t>年</w:t>
      </w:r>
      <w:r w:rsidRPr="00DC68F1">
        <w:rPr>
          <w:rFonts w:asciiTheme="minorEastAsia" w:eastAsiaTheme="minorEastAsia" w:hAnsiTheme="minorEastAsia" w:hint="eastAsia"/>
          <w:color w:val="000000"/>
        </w:rPr>
        <w:t>泉州师范学院</w:t>
      </w:r>
      <w:r w:rsidRPr="00DC68F1">
        <w:rPr>
          <w:rFonts w:asciiTheme="minorEastAsia" w:eastAsiaTheme="minorEastAsia" w:hAnsiTheme="minorEastAsia"/>
          <w:color w:val="000000"/>
        </w:rPr>
        <w:t>党建与宣传思想政治工作</w:t>
      </w:r>
      <w:r w:rsidRPr="00DC68F1">
        <w:rPr>
          <w:rFonts w:asciiTheme="minorEastAsia" w:eastAsiaTheme="minorEastAsia" w:hAnsiTheme="minorEastAsia" w:hint="eastAsia"/>
          <w:color w:val="000000"/>
        </w:rPr>
        <w:t>会议上所作报告</w:t>
      </w:r>
      <w:r w:rsidRPr="00DC68F1">
        <w:rPr>
          <w:rFonts w:asciiTheme="minorEastAsia" w:eastAsiaTheme="minorEastAsia" w:hAnsiTheme="minorEastAsia"/>
          <w:color w:val="000000"/>
        </w:rPr>
        <w:t>，</w:t>
      </w:r>
      <w:r w:rsidRPr="00DC68F1">
        <w:rPr>
          <w:rFonts w:asciiTheme="minorEastAsia" w:eastAsiaTheme="minorEastAsia" w:hAnsiTheme="minorEastAsia" w:hint="eastAsia"/>
          <w:color w:val="000000"/>
        </w:rPr>
        <w:t>并传达</w:t>
      </w:r>
      <w:r w:rsidRPr="00DC68F1">
        <w:rPr>
          <w:rFonts w:asciiTheme="minorEastAsia" w:eastAsiaTheme="minorEastAsia" w:hAnsiTheme="minorEastAsia"/>
          <w:color w:val="000000"/>
        </w:rPr>
        <w:t>学习上级有关文件和会议精神，安排布置201</w:t>
      </w:r>
      <w:r w:rsidRPr="00DC68F1">
        <w:rPr>
          <w:rFonts w:asciiTheme="minorEastAsia" w:eastAsiaTheme="minorEastAsia" w:hAnsiTheme="minorEastAsia" w:hint="eastAsia"/>
          <w:color w:val="000000"/>
        </w:rPr>
        <w:t>9</w:t>
      </w:r>
      <w:r w:rsidRPr="00DC68F1">
        <w:rPr>
          <w:rFonts w:asciiTheme="minorEastAsia" w:eastAsiaTheme="minorEastAsia" w:hAnsiTheme="minorEastAsia"/>
          <w:color w:val="000000"/>
        </w:rPr>
        <w:t>年宣传思想政治工作，并对201</w:t>
      </w:r>
      <w:r w:rsidRPr="00DC68F1">
        <w:rPr>
          <w:rFonts w:asciiTheme="minorEastAsia" w:eastAsiaTheme="minorEastAsia" w:hAnsiTheme="minorEastAsia" w:hint="eastAsia"/>
          <w:color w:val="000000"/>
        </w:rPr>
        <w:t>9</w:t>
      </w:r>
      <w:r w:rsidRPr="00DC68F1">
        <w:rPr>
          <w:rFonts w:asciiTheme="minorEastAsia" w:eastAsiaTheme="minorEastAsia" w:hAnsiTheme="minorEastAsia"/>
          <w:color w:val="000000"/>
        </w:rPr>
        <w:t>年</w:t>
      </w:r>
      <w:r w:rsidRPr="00DC68F1">
        <w:rPr>
          <w:rFonts w:asciiTheme="minorEastAsia" w:eastAsiaTheme="minorEastAsia" w:hAnsiTheme="minorEastAsia" w:hint="eastAsia"/>
          <w:color w:val="000000"/>
        </w:rPr>
        <w:t>党建和</w:t>
      </w:r>
      <w:r w:rsidRPr="00DC68F1">
        <w:rPr>
          <w:rFonts w:asciiTheme="minorEastAsia" w:eastAsiaTheme="minorEastAsia" w:hAnsiTheme="minorEastAsia"/>
          <w:color w:val="000000"/>
        </w:rPr>
        <w:t>思想政治工作任务分工细节进行了说明。</w:t>
      </w:r>
    </w:p>
    <w:p w:rsidR="00DC68F1" w:rsidRPr="00DC68F1" w:rsidRDefault="007A0CBF" w:rsidP="00DC68F1">
      <w:pPr>
        <w:pStyle w:val="a3"/>
        <w:shd w:val="clear" w:color="auto" w:fill="FFFFFF"/>
        <w:ind w:firstLineChars="200" w:firstLine="480"/>
        <w:rPr>
          <w:rFonts w:asciiTheme="minorEastAsia" w:eastAsiaTheme="minorEastAsia" w:hAnsiTheme="minorEastAsia"/>
          <w:color w:val="000000"/>
        </w:rPr>
      </w:pPr>
      <w:r w:rsidRPr="00DC68F1">
        <w:rPr>
          <w:rFonts w:asciiTheme="minorEastAsia" w:eastAsiaTheme="minorEastAsia" w:hAnsiTheme="minorEastAsia" w:hint="eastAsia"/>
          <w:color w:val="000000"/>
        </w:rPr>
        <w:t>会议还认真分析学院2018年党建和思想政治工作情况</w:t>
      </w:r>
      <w:r w:rsidRPr="00DC68F1">
        <w:rPr>
          <w:rFonts w:asciiTheme="minorEastAsia" w:eastAsiaTheme="minorEastAsia" w:hAnsiTheme="minorEastAsia"/>
          <w:color w:val="000000"/>
        </w:rPr>
        <w:t>，</w:t>
      </w:r>
      <w:r w:rsidRPr="00DC68F1">
        <w:rPr>
          <w:rFonts w:asciiTheme="minorEastAsia" w:eastAsiaTheme="minorEastAsia" w:hAnsiTheme="minorEastAsia" w:hint="eastAsia"/>
          <w:color w:val="000000"/>
        </w:rPr>
        <w:t>大家认为</w:t>
      </w:r>
      <w:r w:rsidRPr="00DC68F1">
        <w:rPr>
          <w:rFonts w:asciiTheme="minorEastAsia" w:eastAsiaTheme="minorEastAsia" w:hAnsiTheme="minorEastAsia"/>
          <w:color w:val="000000"/>
        </w:rPr>
        <w:t>201</w:t>
      </w:r>
      <w:r w:rsidRPr="00DC68F1">
        <w:rPr>
          <w:rFonts w:asciiTheme="minorEastAsia" w:eastAsiaTheme="minorEastAsia" w:hAnsiTheme="minorEastAsia" w:hint="eastAsia"/>
          <w:color w:val="000000"/>
        </w:rPr>
        <w:t>9</w:t>
      </w:r>
      <w:r w:rsidRPr="00DC68F1">
        <w:rPr>
          <w:rFonts w:asciiTheme="minorEastAsia" w:eastAsiaTheme="minorEastAsia" w:hAnsiTheme="minorEastAsia"/>
          <w:color w:val="000000"/>
        </w:rPr>
        <w:t>年</w:t>
      </w:r>
      <w:proofErr w:type="gramStart"/>
      <w:r w:rsidRPr="00DC68F1">
        <w:rPr>
          <w:rFonts w:asciiTheme="minorEastAsia" w:eastAsiaTheme="minorEastAsia" w:hAnsiTheme="minorEastAsia"/>
          <w:color w:val="000000"/>
        </w:rPr>
        <w:t>学院党建</w:t>
      </w:r>
      <w:proofErr w:type="gramEnd"/>
      <w:r w:rsidRPr="00DC68F1">
        <w:rPr>
          <w:rFonts w:asciiTheme="minorEastAsia" w:eastAsiaTheme="minorEastAsia" w:hAnsiTheme="minorEastAsia"/>
          <w:color w:val="000000"/>
        </w:rPr>
        <w:t>与宣传思想政治工作取得的</w:t>
      </w:r>
      <w:r w:rsidRPr="00DC68F1">
        <w:rPr>
          <w:rFonts w:asciiTheme="minorEastAsia" w:eastAsiaTheme="minorEastAsia" w:hAnsiTheme="minorEastAsia" w:hint="eastAsia"/>
          <w:color w:val="000000"/>
        </w:rPr>
        <w:t>一定</w:t>
      </w:r>
      <w:r w:rsidRPr="00DC68F1">
        <w:rPr>
          <w:rFonts w:asciiTheme="minorEastAsia" w:eastAsiaTheme="minorEastAsia" w:hAnsiTheme="minorEastAsia"/>
          <w:color w:val="000000"/>
        </w:rPr>
        <w:t>成绩，同时指出了工作中还存在的不足和改进措施。</w:t>
      </w:r>
      <w:r w:rsidRPr="00DC68F1">
        <w:rPr>
          <w:rFonts w:asciiTheme="minorEastAsia" w:eastAsiaTheme="minorEastAsia" w:hAnsiTheme="minorEastAsia" w:hint="eastAsia"/>
          <w:color w:val="000000"/>
        </w:rPr>
        <w:t>最后院党委卢进民书记就</w:t>
      </w:r>
      <w:r w:rsidRPr="00DC68F1">
        <w:rPr>
          <w:rFonts w:asciiTheme="minorEastAsia" w:eastAsiaTheme="minorEastAsia" w:hAnsiTheme="minorEastAsia"/>
          <w:color w:val="000000"/>
        </w:rPr>
        <w:t>做好201</w:t>
      </w:r>
      <w:r w:rsidRPr="00DC68F1">
        <w:rPr>
          <w:rFonts w:asciiTheme="minorEastAsia" w:eastAsiaTheme="minorEastAsia" w:hAnsiTheme="minorEastAsia" w:hint="eastAsia"/>
          <w:color w:val="000000"/>
        </w:rPr>
        <w:t>9</w:t>
      </w:r>
      <w:r w:rsidRPr="00DC68F1">
        <w:rPr>
          <w:rFonts w:asciiTheme="minorEastAsia" w:eastAsiaTheme="minorEastAsia" w:hAnsiTheme="minorEastAsia"/>
          <w:color w:val="000000"/>
        </w:rPr>
        <w:t>年</w:t>
      </w:r>
      <w:proofErr w:type="gramStart"/>
      <w:r w:rsidRPr="00DC68F1">
        <w:rPr>
          <w:rFonts w:asciiTheme="minorEastAsia" w:eastAsiaTheme="minorEastAsia" w:hAnsiTheme="minorEastAsia" w:hint="eastAsia"/>
          <w:color w:val="000000"/>
        </w:rPr>
        <w:t>学院党建</w:t>
      </w:r>
      <w:proofErr w:type="gramEnd"/>
      <w:r w:rsidRPr="00DC68F1">
        <w:rPr>
          <w:rFonts w:asciiTheme="minorEastAsia" w:eastAsiaTheme="minorEastAsia" w:hAnsiTheme="minorEastAsia" w:hint="eastAsia"/>
          <w:color w:val="000000"/>
        </w:rPr>
        <w:t>和</w:t>
      </w:r>
      <w:r w:rsidRPr="00DC68F1">
        <w:rPr>
          <w:rFonts w:asciiTheme="minorEastAsia" w:eastAsiaTheme="minorEastAsia" w:hAnsiTheme="minorEastAsia"/>
          <w:color w:val="000000"/>
        </w:rPr>
        <w:t>思想政治工作关键要抓好以下</w:t>
      </w:r>
      <w:r w:rsidR="00DC68F1" w:rsidRPr="00DC68F1">
        <w:rPr>
          <w:rFonts w:asciiTheme="minorEastAsia" w:eastAsiaTheme="minorEastAsia" w:hAnsiTheme="minorEastAsia" w:hint="eastAsia"/>
          <w:color w:val="000000"/>
        </w:rPr>
        <w:t>五</w:t>
      </w:r>
      <w:r w:rsidRPr="00DC68F1">
        <w:rPr>
          <w:rFonts w:asciiTheme="minorEastAsia" w:eastAsiaTheme="minorEastAsia" w:hAnsiTheme="minorEastAsia"/>
          <w:color w:val="000000"/>
        </w:rPr>
        <w:t>个方面的工作：一是要大力推动习近平新时代中国特色社会主义思想和党的十九大精神进教材、进课堂、进师生头脑；二是要着眼“三全育人”，落地抓细见实效；三是要提高政治站位，牢牢掌握对学院意识形态工作的领导权主动权；四是要切实加强教师队伍和</w:t>
      </w:r>
      <w:proofErr w:type="gramStart"/>
      <w:r w:rsidRPr="00DC68F1">
        <w:rPr>
          <w:rFonts w:asciiTheme="minorEastAsia" w:eastAsiaTheme="minorEastAsia" w:hAnsiTheme="minorEastAsia"/>
          <w:color w:val="000000"/>
        </w:rPr>
        <w:t>思政工作</w:t>
      </w:r>
      <w:proofErr w:type="gramEnd"/>
      <w:r w:rsidRPr="00DC68F1">
        <w:rPr>
          <w:rFonts w:asciiTheme="minorEastAsia" w:eastAsiaTheme="minorEastAsia" w:hAnsiTheme="minorEastAsia"/>
          <w:color w:val="000000"/>
        </w:rPr>
        <w:t>队伍建设；五是</w:t>
      </w:r>
      <w:r w:rsidR="00DC68F1" w:rsidRPr="00DC68F1">
        <w:rPr>
          <w:rFonts w:asciiTheme="minorEastAsia" w:eastAsiaTheme="minorEastAsia" w:hAnsiTheme="minorEastAsia" w:hint="eastAsia"/>
          <w:color w:val="000000"/>
        </w:rPr>
        <w:t>贯彻落实党委主体责任，加强全面从严</w:t>
      </w:r>
      <w:r w:rsidR="00BE13B2">
        <w:rPr>
          <w:rFonts w:asciiTheme="minorEastAsia" w:eastAsiaTheme="minorEastAsia" w:hAnsiTheme="minorEastAsia" w:hint="eastAsia"/>
          <w:color w:val="000000"/>
        </w:rPr>
        <w:t>治</w:t>
      </w:r>
      <w:bookmarkStart w:id="0" w:name="_GoBack"/>
      <w:bookmarkEnd w:id="0"/>
      <w:r w:rsidR="00DC68F1" w:rsidRPr="00DC68F1">
        <w:rPr>
          <w:rFonts w:asciiTheme="minorEastAsia" w:eastAsiaTheme="minorEastAsia" w:hAnsiTheme="minorEastAsia" w:hint="eastAsia"/>
          <w:color w:val="000000"/>
        </w:rPr>
        <w:t>党</w:t>
      </w:r>
      <w:r w:rsidRPr="00DC68F1">
        <w:rPr>
          <w:rFonts w:asciiTheme="minorEastAsia" w:eastAsiaTheme="minorEastAsia" w:hAnsiTheme="minorEastAsia"/>
          <w:color w:val="000000"/>
        </w:rPr>
        <w:t>，加强党对学院的全面领导。</w:t>
      </w:r>
    </w:p>
    <w:p w:rsidR="001913A9" w:rsidRPr="00DC68F1" w:rsidRDefault="00DC68F1" w:rsidP="00DC68F1">
      <w:pPr>
        <w:pStyle w:val="a3"/>
        <w:shd w:val="clear" w:color="auto" w:fill="FFFFFF"/>
        <w:ind w:firstLineChars="200" w:firstLine="480"/>
        <w:rPr>
          <w:rFonts w:asciiTheme="minorEastAsia" w:eastAsiaTheme="minorEastAsia" w:hAnsiTheme="minorEastAsia"/>
          <w:color w:val="000000"/>
        </w:rPr>
      </w:pPr>
      <w:r w:rsidRPr="00DC68F1">
        <w:rPr>
          <w:rFonts w:asciiTheme="minorEastAsia" w:eastAsiaTheme="minorEastAsia" w:hAnsiTheme="minorEastAsia" w:hint="eastAsia"/>
          <w:color w:val="000000"/>
        </w:rPr>
        <w:t>最后陈明玉院长</w:t>
      </w:r>
      <w:r w:rsidR="007A0CBF" w:rsidRPr="00DC68F1">
        <w:rPr>
          <w:rFonts w:asciiTheme="minorEastAsia" w:eastAsiaTheme="minorEastAsia" w:hAnsiTheme="minorEastAsia"/>
          <w:color w:val="000000"/>
        </w:rPr>
        <w:t>，要求各有关</w:t>
      </w:r>
      <w:proofErr w:type="gramStart"/>
      <w:r w:rsidRPr="00DC68F1">
        <w:rPr>
          <w:rFonts w:asciiTheme="minorEastAsia" w:eastAsiaTheme="minorEastAsia" w:hAnsiTheme="minorEastAsia" w:hint="eastAsia"/>
          <w:color w:val="000000"/>
        </w:rPr>
        <w:t>专业</w:t>
      </w:r>
      <w:r w:rsidR="007A0CBF" w:rsidRPr="00DC68F1">
        <w:rPr>
          <w:rFonts w:asciiTheme="minorEastAsia" w:eastAsiaTheme="minorEastAsia" w:hAnsiTheme="minorEastAsia"/>
          <w:color w:val="000000"/>
        </w:rPr>
        <w:t>抓</w:t>
      </w:r>
      <w:proofErr w:type="gramEnd"/>
      <w:r w:rsidR="007A0CBF" w:rsidRPr="00DC68F1">
        <w:rPr>
          <w:rFonts w:asciiTheme="minorEastAsia" w:eastAsiaTheme="minorEastAsia" w:hAnsiTheme="minorEastAsia"/>
          <w:color w:val="000000"/>
        </w:rPr>
        <w:t>实学院内涵建设，聚焦人才培养，创新方法举措，强化责任担当，齐心协力做好201</w:t>
      </w:r>
      <w:r w:rsidRPr="00DC68F1">
        <w:rPr>
          <w:rFonts w:asciiTheme="minorEastAsia" w:eastAsiaTheme="minorEastAsia" w:hAnsiTheme="minorEastAsia" w:hint="eastAsia"/>
          <w:color w:val="000000"/>
        </w:rPr>
        <w:t>9</w:t>
      </w:r>
      <w:r w:rsidR="007A0CBF" w:rsidRPr="00DC68F1">
        <w:rPr>
          <w:rFonts w:asciiTheme="minorEastAsia" w:eastAsiaTheme="minorEastAsia" w:hAnsiTheme="minorEastAsia"/>
          <w:color w:val="000000"/>
        </w:rPr>
        <w:t>年</w:t>
      </w:r>
      <w:proofErr w:type="gramStart"/>
      <w:r w:rsidRPr="00DC68F1">
        <w:rPr>
          <w:rFonts w:asciiTheme="minorEastAsia" w:eastAsiaTheme="minorEastAsia" w:hAnsiTheme="minorEastAsia" w:hint="eastAsia"/>
          <w:color w:val="000000"/>
        </w:rPr>
        <w:t>学院</w:t>
      </w:r>
      <w:r w:rsidR="007A0CBF" w:rsidRPr="00DC68F1">
        <w:rPr>
          <w:rFonts w:asciiTheme="minorEastAsia" w:eastAsiaTheme="minorEastAsia" w:hAnsiTheme="minorEastAsia"/>
          <w:color w:val="000000"/>
        </w:rPr>
        <w:t>党建</w:t>
      </w:r>
      <w:proofErr w:type="gramEnd"/>
      <w:r w:rsidR="007A0CBF" w:rsidRPr="00DC68F1">
        <w:rPr>
          <w:rFonts w:asciiTheme="minorEastAsia" w:eastAsiaTheme="minorEastAsia" w:hAnsiTheme="minorEastAsia"/>
          <w:color w:val="000000"/>
        </w:rPr>
        <w:t>和</w:t>
      </w:r>
      <w:r w:rsidRPr="00DC68F1">
        <w:rPr>
          <w:rFonts w:asciiTheme="minorEastAsia" w:eastAsiaTheme="minorEastAsia" w:hAnsiTheme="minorEastAsia" w:hint="eastAsia"/>
          <w:color w:val="000000"/>
        </w:rPr>
        <w:t>思想政治</w:t>
      </w:r>
      <w:r w:rsidR="007A0CBF" w:rsidRPr="00DC68F1">
        <w:rPr>
          <w:rFonts w:asciiTheme="minorEastAsia" w:eastAsiaTheme="minorEastAsia" w:hAnsiTheme="minorEastAsia"/>
          <w:color w:val="000000"/>
        </w:rPr>
        <w:t>工作，安全和稳定工作，不断提高学院人才培养水平和教学保障水平。</w:t>
      </w:r>
    </w:p>
    <w:p w:rsidR="00DC68F1" w:rsidRPr="00DC68F1" w:rsidRDefault="00DC68F1" w:rsidP="00DC68F1">
      <w:pPr>
        <w:pStyle w:val="a3"/>
        <w:shd w:val="clear" w:color="auto" w:fill="FFFFFF"/>
        <w:ind w:firstLineChars="2050" w:firstLine="4920"/>
        <w:rPr>
          <w:rFonts w:asciiTheme="minorEastAsia" w:eastAsiaTheme="minorEastAsia" w:hAnsiTheme="minorEastAsia"/>
          <w:color w:val="000000"/>
        </w:rPr>
      </w:pPr>
      <w:r w:rsidRPr="00DC68F1">
        <w:rPr>
          <w:rFonts w:asciiTheme="minorEastAsia" w:eastAsiaTheme="minorEastAsia" w:hAnsiTheme="minorEastAsia" w:hint="eastAsia"/>
          <w:color w:val="000000"/>
        </w:rPr>
        <w:t>数学与计算机科学学院</w:t>
      </w:r>
    </w:p>
    <w:p w:rsidR="00DC68F1" w:rsidRPr="00DC68F1" w:rsidRDefault="00DC68F1" w:rsidP="00DC68F1">
      <w:pPr>
        <w:pStyle w:val="a3"/>
        <w:shd w:val="clear" w:color="auto" w:fill="FFFFFF"/>
        <w:ind w:firstLineChars="2200" w:firstLine="5280"/>
        <w:rPr>
          <w:rFonts w:asciiTheme="minorEastAsia" w:eastAsiaTheme="minorEastAsia" w:hAnsiTheme="minorEastAsia"/>
          <w:color w:val="000000"/>
        </w:rPr>
      </w:pPr>
      <w:r w:rsidRPr="00DC68F1">
        <w:rPr>
          <w:rFonts w:asciiTheme="minorEastAsia" w:eastAsiaTheme="minorEastAsia" w:hAnsiTheme="minorEastAsia" w:hint="eastAsia"/>
          <w:color w:val="000000"/>
        </w:rPr>
        <w:t>2019年4月11日</w:t>
      </w:r>
    </w:p>
    <w:sectPr w:rsidR="00DC68F1" w:rsidRPr="00DC68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1679"/>
    <w:multiLevelType w:val="multilevel"/>
    <w:tmpl w:val="A544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BF"/>
    <w:rsid w:val="001913A9"/>
    <w:rsid w:val="007A0CBF"/>
    <w:rsid w:val="00BE13B2"/>
    <w:rsid w:val="00DC6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0CBF"/>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7A0CBF"/>
    <w:rPr>
      <w:sz w:val="18"/>
      <w:szCs w:val="18"/>
    </w:rPr>
  </w:style>
  <w:style w:type="character" w:customStyle="1" w:styleId="Char">
    <w:name w:val="批注框文本 Char"/>
    <w:basedOn w:val="a0"/>
    <w:link w:val="a4"/>
    <w:uiPriority w:val="99"/>
    <w:semiHidden/>
    <w:rsid w:val="007A0C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0CBF"/>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7A0CBF"/>
    <w:rPr>
      <w:sz w:val="18"/>
      <w:szCs w:val="18"/>
    </w:rPr>
  </w:style>
  <w:style w:type="character" w:customStyle="1" w:styleId="Char">
    <w:name w:val="批注框文本 Char"/>
    <w:basedOn w:val="a0"/>
    <w:link w:val="a4"/>
    <w:uiPriority w:val="99"/>
    <w:semiHidden/>
    <w:rsid w:val="007A0C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41914">
      <w:bodyDiv w:val="1"/>
      <w:marLeft w:val="0"/>
      <w:marRight w:val="0"/>
      <w:marTop w:val="0"/>
      <w:marBottom w:val="0"/>
      <w:divBdr>
        <w:top w:val="none" w:sz="0" w:space="0" w:color="auto"/>
        <w:left w:val="none" w:sz="0" w:space="0" w:color="auto"/>
        <w:bottom w:val="none" w:sz="0" w:space="0" w:color="auto"/>
        <w:right w:val="none" w:sz="0" w:space="0" w:color="auto"/>
      </w:divBdr>
      <w:divsChild>
        <w:div w:id="1552419918">
          <w:marLeft w:val="900"/>
          <w:marRight w:val="0"/>
          <w:marTop w:val="300"/>
          <w:marBottom w:val="0"/>
          <w:divBdr>
            <w:top w:val="none" w:sz="0" w:space="0" w:color="auto"/>
            <w:left w:val="none" w:sz="0" w:space="0" w:color="auto"/>
            <w:bottom w:val="none" w:sz="0" w:space="0" w:color="auto"/>
            <w:right w:val="none" w:sz="0" w:space="0" w:color="auto"/>
          </w:divBdr>
        </w:div>
      </w:divsChild>
    </w:div>
    <w:div w:id="197397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2019-04-11T07:57:00Z</dcterms:created>
  <dcterms:modified xsi:type="dcterms:W3CDTF">2019-04-11T08:19:00Z</dcterms:modified>
</cp:coreProperties>
</file>