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312" w:after="312" w:line="400" w:lineRule="atLeast"/>
        <w:ind w:firstLine="3415" w:firstLineChars="945"/>
        <w:rPr>
          <w:rStyle w:val="8"/>
          <w:rFonts w:ascii="仿宋_GB2312" w:eastAsia="仿宋_GB2312"/>
          <w:b/>
          <w:color w:val="333333"/>
          <w:sz w:val="36"/>
          <w:szCs w:val="36"/>
        </w:rPr>
      </w:pPr>
      <w:r>
        <w:rPr>
          <w:rStyle w:val="8"/>
          <w:rFonts w:ascii="仿宋_GB2312" w:eastAsia="仿宋_GB2312"/>
          <w:b/>
          <w:color w:val="333333"/>
          <w:sz w:val="36"/>
          <w:szCs w:val="36"/>
        </w:rPr>
        <w:t>公  示</w:t>
      </w:r>
    </w:p>
    <w:p>
      <w:pPr>
        <w:pStyle w:val="10"/>
        <w:shd w:val="clear" w:color="auto" w:fill="FFFFFF"/>
        <w:spacing w:before="312" w:after="312" w:line="400" w:lineRule="atLeast"/>
        <w:ind w:firstLine="560"/>
        <w:rPr>
          <w:rStyle w:val="8"/>
          <w:rFonts w:ascii="仿宋_GB2312" w:eastAsia="仿宋_GB2312"/>
          <w:color w:val="333333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根据《泉州师范学院优秀师范毕业生综合评价办法》要求，对20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届师范专业毕业生在读期间前七学期综合测评总成绩的前20%进行筛选，学院审核通过，现对拟获得202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届优秀师范毕业生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名同学进行公示，公示时间为12月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日至12月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日。在此期间，欢迎各位老师、同学以来电，来信、来访的形式反映情况、发表看法和意见。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Style w:val="8"/>
          <w:rFonts w:ascii="仿宋_GB2312" w:eastAsia="仿宋_GB2312"/>
          <w:sz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公示时间：</w:t>
      </w:r>
      <w:r>
        <w:rPr>
          <w:rStyle w:val="8"/>
          <w:rFonts w:ascii="仿宋_GB2312" w:eastAsia="仿宋_GB2312"/>
          <w:sz w:val="28"/>
        </w:rPr>
        <w:t>20</w:t>
      </w:r>
      <w:r>
        <w:rPr>
          <w:rStyle w:val="8"/>
          <w:rFonts w:hint="eastAsia" w:ascii="仿宋_GB2312" w:eastAsia="仿宋_GB2312"/>
          <w:sz w:val="28"/>
        </w:rPr>
        <w:t>2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3</w:t>
      </w:r>
      <w:r>
        <w:rPr>
          <w:rStyle w:val="8"/>
          <w:rFonts w:ascii="仿宋_GB2312" w:eastAsia="仿宋_GB2312"/>
          <w:sz w:val="28"/>
        </w:rPr>
        <w:t>年</w:t>
      </w:r>
      <w:r>
        <w:rPr>
          <w:rStyle w:val="8"/>
          <w:rFonts w:hint="eastAsia" w:ascii="仿宋_GB2312" w:eastAsia="仿宋_GB2312"/>
          <w:sz w:val="28"/>
        </w:rPr>
        <w:t>12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8"/>
          <w:rFonts w:ascii="仿宋_GB2312" w:eastAsia="仿宋_GB2312"/>
          <w:sz w:val="28"/>
        </w:rPr>
        <w:t>日至</w:t>
      </w:r>
      <w:r>
        <w:rPr>
          <w:rStyle w:val="8"/>
          <w:rFonts w:hint="eastAsia" w:ascii="仿宋_GB2312" w:eastAsia="仿宋_GB2312"/>
          <w:sz w:val="28"/>
        </w:rPr>
        <w:t>12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6</w:t>
      </w:r>
      <w:r>
        <w:rPr>
          <w:rStyle w:val="8"/>
          <w:rFonts w:ascii="仿宋_GB2312" w:eastAsia="仿宋_GB2312"/>
          <w:sz w:val="28"/>
        </w:rPr>
        <w:t>日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公示电话：22912171（学生工作办公室）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公示邮箱：</w:t>
      </w:r>
      <w:r>
        <w:rPr>
          <w:rStyle w:val="8"/>
          <w:rFonts w:hint="eastAsia" w:ascii="仿宋_GB2312" w:eastAsia="仿宋_GB2312"/>
          <w:color w:val="333333"/>
          <w:sz w:val="28"/>
          <w:szCs w:val="28"/>
          <w:lang w:val="en-US" w:eastAsia="zh-CN"/>
        </w:rPr>
        <w:t>804609559</w:t>
      </w:r>
      <w:r>
        <w:rPr>
          <w:rStyle w:val="8"/>
          <w:rFonts w:ascii="仿宋_GB2312" w:eastAsia="仿宋_GB2312"/>
          <w:color w:val="333333"/>
          <w:sz w:val="28"/>
          <w:szCs w:val="28"/>
        </w:rPr>
        <w:t>@qq.com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来访地址：泉州师范学院美术大楼216室</w:t>
      </w:r>
    </w:p>
    <w:p>
      <w:pPr>
        <w:rPr>
          <w:rStyle w:val="8"/>
        </w:rPr>
      </w:pPr>
    </w:p>
    <w:p>
      <w:pPr>
        <w:rPr>
          <w:rStyle w:val="8"/>
        </w:rPr>
      </w:pPr>
    </w:p>
    <w:p>
      <w:pPr>
        <w:ind w:firstLine="562" w:firstLineChars="200"/>
        <w:rPr>
          <w:rStyle w:val="8"/>
          <w:rFonts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2880" w:firstLineChars="900"/>
        <w:rPr>
          <w:rStyle w:val="8"/>
          <w:rFonts w:ascii="仿宋_GB2312" w:hAnsi="仿宋_GB2312" w:eastAsia="仿宋_GB2312"/>
          <w:color w:val="000000"/>
          <w:sz w:val="32"/>
          <w:szCs w:val="32"/>
        </w:rPr>
      </w:pPr>
    </w:p>
    <w:p>
      <w:pPr>
        <w:ind w:firstLine="2880" w:firstLineChars="900"/>
        <w:jc w:val="right"/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仿宋_GB2312" w:hAnsi="仿宋_GB2312" w:eastAsia="仿宋_GB2312"/>
          <w:color w:val="000000"/>
          <w:sz w:val="32"/>
          <w:szCs w:val="32"/>
        </w:rPr>
        <w:t xml:space="preserve">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泉州师范学院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美术与设计学院</w:t>
      </w:r>
    </w:p>
    <w:p>
      <w:pPr>
        <w:jc w:val="right"/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方正小标宋简体" w:hAnsi="方正小标宋简体" w:eastAsia="方正小标宋简体"/>
          <w:sz w:val="28"/>
          <w:szCs w:val="28"/>
        </w:rPr>
        <w:t xml:space="preserve">               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            202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年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</w:rPr>
        <w:t>12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月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4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日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2024届优秀师范毕业生拟认定名单</w:t>
      </w:r>
    </w:p>
    <w:p>
      <w:pPr>
        <w:jc w:val="center"/>
        <w:rPr>
          <w:b/>
          <w:sz w:val="36"/>
          <w:szCs w:val="36"/>
        </w:rPr>
      </w:pPr>
    </w:p>
    <w:p>
      <w:pPr>
        <w:rPr>
          <w:rStyle w:val="8"/>
          <w:rFonts w:hint="eastAsia" w:ascii="宋体" w:hAnsi="宋体" w:cs="宋体"/>
          <w:color w:val="000000"/>
          <w:sz w:val="18"/>
          <w:szCs w:val="18"/>
          <w:lang w:val="en-US" w:eastAsia="zh-CN"/>
        </w:rPr>
      </w:pPr>
      <w:r>
        <w:rPr>
          <w:rStyle w:val="8"/>
          <w:rFonts w:hint="eastAsia" w:ascii="宋体" w:hAnsi="宋体" w:cs="宋体"/>
          <w:color w:val="000000"/>
          <w:sz w:val="18"/>
          <w:szCs w:val="18"/>
        </w:rPr>
        <w:t>张</w:t>
      </w:r>
      <w:r>
        <w:rPr>
          <w:rStyle w:val="8"/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</w:t>
      </w:r>
      <w:r>
        <w:rPr>
          <w:rStyle w:val="8"/>
          <w:rFonts w:hint="eastAsia" w:ascii="宋体" w:hAnsi="宋体" w:cs="宋体"/>
          <w:color w:val="000000"/>
          <w:sz w:val="18"/>
          <w:szCs w:val="18"/>
        </w:rPr>
        <w:t>雨</w:t>
      </w:r>
      <w:r>
        <w:rPr>
          <w:rStyle w:val="8"/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</w:t>
      </w:r>
      <w:r>
        <w:rPr>
          <w:rStyle w:val="8"/>
          <w:rFonts w:hint="eastAsia" w:ascii="宋体" w:hAnsi="宋体" w:cs="宋体"/>
          <w:color w:val="000000"/>
          <w:sz w:val="18"/>
          <w:szCs w:val="18"/>
        </w:rPr>
        <w:t>郑梦佳</w:t>
      </w:r>
      <w:r>
        <w:rPr>
          <w:rStyle w:val="8"/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</w:t>
      </w:r>
      <w:r>
        <w:rPr>
          <w:rStyle w:val="8"/>
          <w:rFonts w:hint="eastAsia" w:ascii="宋体" w:hAnsi="宋体" w:cs="宋体"/>
          <w:color w:val="000000"/>
          <w:sz w:val="18"/>
          <w:szCs w:val="18"/>
        </w:rPr>
        <w:t>徐沫杭</w:t>
      </w:r>
      <w:r>
        <w:rPr>
          <w:rStyle w:val="8"/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</w:t>
      </w:r>
      <w:r>
        <w:rPr>
          <w:rStyle w:val="8"/>
          <w:rFonts w:hint="eastAsia" w:ascii="宋体" w:hAnsi="宋体" w:cs="宋体"/>
          <w:color w:val="000000"/>
          <w:sz w:val="18"/>
          <w:szCs w:val="18"/>
        </w:rPr>
        <w:t>李芊蔚</w:t>
      </w:r>
      <w:r>
        <w:rPr>
          <w:rStyle w:val="8"/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</w:t>
      </w:r>
      <w:r>
        <w:rPr>
          <w:rStyle w:val="8"/>
          <w:rFonts w:hint="eastAsia" w:ascii="宋体" w:hAnsi="宋体" w:cs="宋体"/>
          <w:color w:val="000000"/>
          <w:sz w:val="18"/>
          <w:szCs w:val="18"/>
        </w:rPr>
        <w:t>颜婉婷</w:t>
      </w:r>
      <w:r>
        <w:rPr>
          <w:rStyle w:val="8"/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</w:t>
      </w:r>
      <w:r>
        <w:rPr>
          <w:rStyle w:val="8"/>
          <w:rFonts w:hint="eastAsia" w:ascii="宋体" w:hAnsi="宋体" w:cs="宋体"/>
          <w:color w:val="000000"/>
          <w:sz w:val="18"/>
          <w:szCs w:val="18"/>
        </w:rPr>
        <w:t>郑文月</w:t>
      </w:r>
      <w:r>
        <w:rPr>
          <w:rStyle w:val="8"/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</w:t>
      </w:r>
      <w:r>
        <w:rPr>
          <w:rStyle w:val="8"/>
          <w:rFonts w:hint="eastAsia" w:ascii="宋体" w:hAnsi="宋体" w:cs="宋体"/>
          <w:color w:val="000000"/>
          <w:sz w:val="18"/>
          <w:szCs w:val="18"/>
        </w:rPr>
        <w:t>陈晓爱</w:t>
      </w:r>
      <w:r>
        <w:rPr>
          <w:rStyle w:val="8"/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</w:t>
      </w:r>
      <w:r>
        <w:rPr>
          <w:rStyle w:val="8"/>
          <w:rFonts w:hint="eastAsia" w:ascii="宋体" w:hAnsi="宋体" w:cs="宋体"/>
          <w:color w:val="000000"/>
          <w:sz w:val="18"/>
          <w:szCs w:val="18"/>
        </w:rPr>
        <w:t>胡</w:t>
      </w:r>
      <w:r>
        <w:rPr>
          <w:rStyle w:val="8"/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</w:t>
      </w:r>
      <w:r>
        <w:rPr>
          <w:rStyle w:val="8"/>
          <w:rFonts w:hint="eastAsia" w:ascii="宋体" w:hAnsi="宋体" w:cs="宋体"/>
          <w:color w:val="000000"/>
          <w:sz w:val="18"/>
          <w:szCs w:val="18"/>
        </w:rPr>
        <w:t>蕊</w:t>
      </w:r>
      <w:r>
        <w:rPr>
          <w:rStyle w:val="8"/>
          <w:rFonts w:hint="eastAsia" w:ascii="宋体" w:hAnsi="宋体" w:cs="宋体"/>
          <w:color w:val="000000"/>
          <w:sz w:val="18"/>
          <w:szCs w:val="18"/>
          <w:lang w:val="en-US" w:eastAsia="zh-CN"/>
        </w:rPr>
        <w:t xml:space="preserve">  吴婉玲  郭晓楠  梁馨心</w:t>
      </w:r>
    </w:p>
    <w:p>
      <w:pPr>
        <w:rPr>
          <w:rStyle w:val="8"/>
          <w:rFonts w:hint="default" w:ascii="宋体" w:hAnsi="宋体" w:eastAsia="宋体" w:cs="宋体"/>
          <w:color w:val="000000"/>
          <w:sz w:val="18"/>
          <w:szCs w:val="18"/>
          <w:lang w:val="en-US" w:eastAsia="zh-CN"/>
        </w:rPr>
      </w:pPr>
      <w:r>
        <w:rPr>
          <w:rStyle w:val="8"/>
          <w:rFonts w:hint="eastAsia" w:ascii="宋体" w:hAnsi="宋体" w:cs="宋体"/>
          <w:color w:val="000000"/>
          <w:sz w:val="18"/>
          <w:szCs w:val="18"/>
          <w:lang w:val="en-US" w:eastAsia="zh-CN"/>
        </w:rPr>
        <w:t>王 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D1AA68D8-B28C-44EB-925A-87CA21982E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9D71D7D-AFAA-4C48-B460-D215FADAABD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FEDC466-3CDF-48C1-BF8C-8C607AAFDC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mQxYmIyYjFiZjE3MDRiMDFiZTU0YjFkMjM3YjUifQ=="/>
  </w:docVars>
  <w:rsids>
    <w:rsidRoot w:val="004E2A75"/>
    <w:rsid w:val="000E23F4"/>
    <w:rsid w:val="003D03DA"/>
    <w:rsid w:val="004E2A75"/>
    <w:rsid w:val="0065409F"/>
    <w:rsid w:val="00AC3FB9"/>
    <w:rsid w:val="00CB7894"/>
    <w:rsid w:val="00E71761"/>
    <w:rsid w:val="2393285C"/>
    <w:rsid w:val="2DDB0EC9"/>
    <w:rsid w:val="5190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8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327</Characters>
  <Lines>2</Lines>
  <Paragraphs>1</Paragraphs>
  <TotalTime>4</TotalTime>
  <ScaleCrop>false</ScaleCrop>
  <LinksUpToDate>false</LinksUpToDate>
  <CharactersWithSpaces>383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2022-12-25T15:02:00Z</dcterms:created>
  <dc:creator>Dell</dc:creator>
  <cp:lastModifiedBy>StartoFANEwagE</cp:lastModifiedBy>
  <dcterms:modified xsi:type="dcterms:W3CDTF">2023-12-04T02:17:11Z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9D16C25807104F9B9D3D66F0C88A751E_13</vt:lpwstr>
  </property>
</Properties>
</file>