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085" w:rsidRPr="008836D4" w:rsidRDefault="003F5085" w:rsidP="003F5085">
      <w:pPr>
        <w:jc w:val="center"/>
        <w:rPr>
          <w:rFonts w:ascii="楷体_GB2312" w:eastAsia="楷体_GB2312" w:hint="eastAsia"/>
          <w:sz w:val="32"/>
          <w:szCs w:val="32"/>
        </w:rPr>
      </w:pPr>
      <w:r w:rsidRPr="003F5085">
        <w:rPr>
          <w:rFonts w:ascii="宋体" w:hAnsi="宋体" w:hint="eastAsia"/>
          <w:b/>
          <w:color w:val="FF0000"/>
          <w:spacing w:val="4"/>
          <w:w w:val="50"/>
          <w:kern w:val="0"/>
          <w:sz w:val="110"/>
          <w:szCs w:val="110"/>
          <w:fitText w:val="8384" w:id="887806464"/>
        </w:rPr>
        <w:t>中共泉州师院纪律检查委员会文</w:t>
      </w:r>
      <w:r w:rsidRPr="003F5085">
        <w:rPr>
          <w:rFonts w:ascii="宋体" w:hAnsi="宋体" w:hint="eastAsia"/>
          <w:b/>
          <w:color w:val="FF0000"/>
          <w:spacing w:val="-21"/>
          <w:w w:val="50"/>
          <w:kern w:val="0"/>
          <w:sz w:val="110"/>
          <w:szCs w:val="110"/>
          <w:fitText w:val="8384" w:id="887806464"/>
        </w:rPr>
        <w:t>件</w:t>
      </w:r>
    </w:p>
    <w:p w:rsidR="003F5085" w:rsidRDefault="003F5085" w:rsidP="003F5085">
      <w:pPr>
        <w:spacing w:line="560" w:lineRule="exact"/>
        <w:jc w:val="center"/>
        <w:rPr>
          <w:rFonts w:ascii="仿宋_GB2312" w:eastAsia="仿宋_GB2312" w:hint="eastAsia"/>
          <w:sz w:val="30"/>
          <w:szCs w:val="30"/>
        </w:rPr>
      </w:pPr>
    </w:p>
    <w:p w:rsidR="003F5085" w:rsidRDefault="003F5085" w:rsidP="003F5085">
      <w:pPr>
        <w:spacing w:line="560" w:lineRule="exact"/>
        <w:jc w:val="center"/>
        <w:rPr>
          <w:rFonts w:ascii="仿宋_GB2312" w:eastAsia="仿宋_GB2312" w:hint="eastAsia"/>
          <w:sz w:val="30"/>
          <w:szCs w:val="30"/>
        </w:rPr>
      </w:pPr>
      <w:r w:rsidRPr="00D25388">
        <w:rPr>
          <w:rFonts w:ascii="仿宋_GB2312" w:eastAsia="仿宋_GB2312" w:hint="eastAsia"/>
          <w:sz w:val="30"/>
          <w:szCs w:val="30"/>
        </w:rPr>
        <w:t>泉师院纪委〔</w:t>
      </w:r>
      <w:r>
        <w:rPr>
          <w:rFonts w:ascii="仿宋_GB2312" w:eastAsia="仿宋_GB2312" w:hint="eastAsia"/>
          <w:sz w:val="30"/>
          <w:szCs w:val="30"/>
        </w:rPr>
        <w:t>2015</w:t>
      </w:r>
      <w:r w:rsidRPr="00D25388">
        <w:rPr>
          <w:rFonts w:ascii="仿宋_GB2312" w:eastAsia="仿宋_GB2312" w:hint="eastAsia"/>
          <w:sz w:val="30"/>
          <w:szCs w:val="30"/>
        </w:rPr>
        <w:t>〕</w:t>
      </w:r>
      <w:r>
        <w:rPr>
          <w:rFonts w:ascii="仿宋_GB2312" w:eastAsia="仿宋_GB2312" w:hint="eastAsia"/>
          <w:sz w:val="30"/>
          <w:szCs w:val="30"/>
        </w:rPr>
        <w:t>2</w:t>
      </w:r>
      <w:r w:rsidRPr="00D25388">
        <w:rPr>
          <w:rFonts w:ascii="仿宋_GB2312" w:eastAsia="仿宋_GB2312" w:hint="eastAsia"/>
          <w:sz w:val="30"/>
          <w:szCs w:val="30"/>
        </w:rPr>
        <w:t>号</w:t>
      </w:r>
    </w:p>
    <w:p w:rsidR="003F5085" w:rsidRDefault="003F5085" w:rsidP="003F5085">
      <w:pPr>
        <w:pStyle w:val="a4"/>
        <w:spacing w:line="600" w:lineRule="exact"/>
        <w:rPr>
          <w:rFonts w:hAnsi="宋体" w:cs="宋体" w:hint="eastAsia"/>
          <w:b/>
          <w:sz w:val="44"/>
          <w:szCs w:val="44"/>
        </w:rPr>
      </w:pPr>
      <w:r w:rsidRPr="00BA281C">
        <w:rPr>
          <w:rFonts w:ascii="仿宋_GB2312" w:eastAsia="仿宋_GB2312" w:hint="eastAsia"/>
          <w:noProof/>
          <w:color w:val="FF0000"/>
          <w:sz w:val="30"/>
          <w:szCs w:val="30"/>
        </w:rPr>
        <w:pict>
          <v:line id="_x0000_s1026" style="position:absolute;left:0;text-align:left;z-index:251660288" from="5.25pt,6.4pt" to="430.5pt,6.4pt" strokecolor="red" strokeweight="1.5pt"/>
        </w:pict>
      </w:r>
    </w:p>
    <w:p w:rsidR="003F5085" w:rsidRDefault="003F5085" w:rsidP="00FA0D0A">
      <w:pPr>
        <w:jc w:val="center"/>
        <w:rPr>
          <w:rFonts w:asciiTheme="minorEastAsia" w:hAnsiTheme="minorEastAsia" w:hint="eastAsia"/>
          <w:b/>
          <w:sz w:val="44"/>
          <w:szCs w:val="44"/>
        </w:rPr>
      </w:pPr>
    </w:p>
    <w:p w:rsidR="001E4E08" w:rsidRPr="00FA0D0A" w:rsidRDefault="002F6512" w:rsidP="00FA0D0A">
      <w:pPr>
        <w:jc w:val="center"/>
        <w:rPr>
          <w:rFonts w:asciiTheme="minorEastAsia" w:hAnsiTheme="minorEastAsia" w:hint="eastAsia"/>
          <w:b/>
          <w:sz w:val="44"/>
          <w:szCs w:val="44"/>
        </w:rPr>
      </w:pPr>
      <w:r w:rsidRPr="00FA0D0A">
        <w:rPr>
          <w:rFonts w:asciiTheme="minorEastAsia" w:hAnsiTheme="minorEastAsia" w:hint="eastAsia"/>
          <w:b/>
          <w:sz w:val="44"/>
          <w:szCs w:val="44"/>
        </w:rPr>
        <w:t>转发关于加强五一节期间廉洁自律的通知</w:t>
      </w:r>
    </w:p>
    <w:p w:rsidR="00FA0D0A" w:rsidRDefault="00FA0D0A">
      <w:pPr>
        <w:rPr>
          <w:rFonts w:ascii="仿宋_GB2312" w:eastAsia="仿宋_GB2312" w:hint="eastAsia"/>
          <w:sz w:val="32"/>
          <w:szCs w:val="32"/>
        </w:rPr>
      </w:pPr>
    </w:p>
    <w:p w:rsidR="002F6512" w:rsidRPr="00FA0D0A" w:rsidRDefault="002F6512">
      <w:pPr>
        <w:rPr>
          <w:rFonts w:ascii="仿宋_GB2312" w:eastAsia="仿宋_GB2312" w:hint="eastAsia"/>
          <w:sz w:val="32"/>
          <w:szCs w:val="32"/>
        </w:rPr>
      </w:pPr>
      <w:r w:rsidRPr="00FA0D0A">
        <w:rPr>
          <w:rFonts w:ascii="仿宋_GB2312" w:eastAsia="仿宋_GB2312" w:hint="eastAsia"/>
          <w:sz w:val="32"/>
          <w:szCs w:val="32"/>
        </w:rPr>
        <w:t>各二级单位党委（党总支）、各单位：</w:t>
      </w:r>
    </w:p>
    <w:p w:rsidR="002F6512" w:rsidRPr="00FA0D0A" w:rsidRDefault="002F6512" w:rsidP="00FA0D0A">
      <w:pPr>
        <w:ind w:firstLineChars="200" w:firstLine="640"/>
        <w:rPr>
          <w:rFonts w:ascii="仿宋_GB2312" w:eastAsia="仿宋_GB2312" w:hAnsiTheme="minorEastAsia" w:hint="eastAsia"/>
          <w:sz w:val="32"/>
          <w:szCs w:val="32"/>
        </w:rPr>
      </w:pPr>
      <w:r w:rsidRPr="00FA0D0A">
        <w:rPr>
          <w:rFonts w:ascii="仿宋_GB2312" w:eastAsia="仿宋_GB2312" w:hint="eastAsia"/>
          <w:sz w:val="32"/>
          <w:szCs w:val="32"/>
        </w:rPr>
        <w:t>现将《关于加强“五一”节期间廉洁自律的通知》（</w:t>
      </w:r>
      <w:proofErr w:type="gramStart"/>
      <w:r w:rsidRPr="00FA0D0A">
        <w:rPr>
          <w:rFonts w:ascii="仿宋_GB2312" w:eastAsia="仿宋_GB2312" w:hint="eastAsia"/>
          <w:sz w:val="32"/>
          <w:szCs w:val="32"/>
        </w:rPr>
        <w:t>闽教纪工</w:t>
      </w:r>
      <w:proofErr w:type="gramEnd"/>
      <w:r w:rsidRPr="00FA0D0A">
        <w:rPr>
          <w:rFonts w:ascii="仿宋_GB2312" w:eastAsia="仿宋_GB2312" w:hAnsiTheme="minorEastAsia" w:hint="eastAsia"/>
          <w:sz w:val="32"/>
          <w:szCs w:val="32"/>
        </w:rPr>
        <w:t>〔2015〕5号）转发给你们，请认真传达学习贯彻落实，抓好节日期间纠正“四风”和廉洁自律工作，切实履行党风廉政建设主体责任。</w:t>
      </w:r>
    </w:p>
    <w:p w:rsidR="002F6512" w:rsidRDefault="002F6512" w:rsidP="002F6512">
      <w:pPr>
        <w:ind w:firstLine="420"/>
        <w:rPr>
          <w:rFonts w:ascii="仿宋_GB2312" w:eastAsia="仿宋_GB2312" w:hAnsiTheme="minorEastAsia" w:hint="eastAsia"/>
          <w:sz w:val="32"/>
          <w:szCs w:val="32"/>
        </w:rPr>
      </w:pPr>
    </w:p>
    <w:p w:rsidR="003F5085" w:rsidRPr="00FA0D0A" w:rsidRDefault="003F5085" w:rsidP="002F6512">
      <w:pPr>
        <w:ind w:firstLine="420"/>
        <w:rPr>
          <w:rFonts w:ascii="仿宋_GB2312" w:eastAsia="仿宋_GB2312" w:hAnsiTheme="minorEastAsia" w:hint="eastAsia"/>
          <w:sz w:val="32"/>
          <w:szCs w:val="32"/>
        </w:rPr>
      </w:pPr>
    </w:p>
    <w:p w:rsidR="002F6512" w:rsidRPr="00FA0D0A" w:rsidRDefault="002F6512" w:rsidP="002F6512">
      <w:pPr>
        <w:ind w:firstLine="420"/>
        <w:rPr>
          <w:rFonts w:ascii="仿宋_GB2312" w:eastAsia="仿宋_GB2312" w:hAnsiTheme="minorEastAsia" w:hint="eastAsia"/>
          <w:sz w:val="32"/>
          <w:szCs w:val="32"/>
        </w:rPr>
      </w:pPr>
      <w:r w:rsidRPr="00FA0D0A">
        <w:rPr>
          <w:rFonts w:ascii="仿宋_GB2312" w:eastAsia="仿宋_GB2312" w:hAnsiTheme="minorEastAsia" w:hint="eastAsia"/>
          <w:sz w:val="32"/>
          <w:szCs w:val="32"/>
        </w:rPr>
        <w:t xml:space="preserve">             </w:t>
      </w:r>
      <w:r w:rsidR="00FA0D0A">
        <w:rPr>
          <w:rFonts w:ascii="仿宋_GB2312" w:eastAsia="仿宋_GB2312" w:hAnsiTheme="minorEastAsia" w:hint="eastAsia"/>
          <w:sz w:val="32"/>
          <w:szCs w:val="32"/>
        </w:rPr>
        <w:t xml:space="preserve">     </w:t>
      </w:r>
      <w:r w:rsidRPr="00FA0D0A">
        <w:rPr>
          <w:rFonts w:ascii="仿宋_GB2312" w:eastAsia="仿宋_GB2312" w:hAnsiTheme="minorEastAsia" w:hint="eastAsia"/>
          <w:sz w:val="32"/>
          <w:szCs w:val="32"/>
        </w:rPr>
        <w:t>中共泉州师范学院纪律检查委员会</w:t>
      </w:r>
    </w:p>
    <w:p w:rsidR="002F6512" w:rsidRDefault="002F6512" w:rsidP="002F6512">
      <w:pPr>
        <w:ind w:firstLine="420"/>
        <w:rPr>
          <w:rFonts w:ascii="仿宋_GB2312" w:eastAsia="仿宋_GB2312" w:hAnsiTheme="minorEastAsia" w:hint="eastAsia"/>
          <w:sz w:val="32"/>
          <w:szCs w:val="32"/>
        </w:rPr>
      </w:pPr>
      <w:r w:rsidRPr="00FA0D0A">
        <w:rPr>
          <w:rFonts w:ascii="仿宋_GB2312" w:eastAsia="仿宋_GB2312" w:hAnsiTheme="minorEastAsia" w:hint="eastAsia"/>
          <w:sz w:val="32"/>
          <w:szCs w:val="32"/>
        </w:rPr>
        <w:t xml:space="preserve">         </w:t>
      </w:r>
      <w:r w:rsidR="00FA0D0A">
        <w:rPr>
          <w:rFonts w:ascii="仿宋_GB2312" w:eastAsia="仿宋_GB2312" w:hAnsiTheme="minorEastAsia" w:hint="eastAsia"/>
          <w:sz w:val="32"/>
          <w:szCs w:val="32"/>
        </w:rPr>
        <w:t xml:space="preserve">                  </w:t>
      </w:r>
      <w:r w:rsidRPr="00FA0D0A">
        <w:rPr>
          <w:rFonts w:ascii="仿宋_GB2312" w:eastAsia="仿宋_GB2312" w:hAnsiTheme="minorEastAsia" w:hint="eastAsia"/>
          <w:sz w:val="32"/>
          <w:szCs w:val="32"/>
        </w:rPr>
        <w:t>2015年4月29日</w:t>
      </w:r>
    </w:p>
    <w:p w:rsidR="003F5085" w:rsidRDefault="003F5085" w:rsidP="002F6512">
      <w:pPr>
        <w:ind w:firstLine="420"/>
        <w:rPr>
          <w:rFonts w:ascii="仿宋_GB2312" w:eastAsia="仿宋_GB2312" w:hAnsiTheme="minorEastAsia" w:hint="eastAsia"/>
          <w:sz w:val="32"/>
          <w:szCs w:val="32"/>
        </w:rPr>
      </w:pPr>
    </w:p>
    <w:p w:rsidR="003F5085" w:rsidRPr="008A5D1A" w:rsidRDefault="003F5085" w:rsidP="003F5085">
      <w:pPr>
        <w:spacing w:line="300" w:lineRule="exact"/>
        <w:rPr>
          <w:rFonts w:ascii="宋体" w:hAnsi="宋体" w:hint="eastAsia"/>
          <w:b/>
          <w:sz w:val="30"/>
          <w:szCs w:val="30"/>
          <w:u w:val="thick"/>
        </w:rPr>
      </w:pPr>
      <w:r w:rsidRPr="008A5D1A">
        <w:rPr>
          <w:rFonts w:ascii="宋体" w:hAnsi="宋体" w:hint="eastAsia"/>
          <w:b/>
          <w:sz w:val="30"/>
          <w:szCs w:val="30"/>
          <w:u w:val="thick"/>
        </w:rPr>
        <w:t xml:space="preserve">                                                     </w:t>
      </w:r>
      <w:r>
        <w:rPr>
          <w:rFonts w:ascii="宋体" w:hAnsi="宋体" w:hint="eastAsia"/>
          <w:b/>
          <w:sz w:val="30"/>
          <w:szCs w:val="30"/>
          <w:u w:val="thick"/>
        </w:rPr>
        <w:t xml:space="preserve">  </w:t>
      </w:r>
      <w:r w:rsidRPr="008A5D1A">
        <w:rPr>
          <w:rFonts w:ascii="宋体" w:hAnsi="宋体" w:hint="eastAsia"/>
          <w:b/>
          <w:sz w:val="30"/>
          <w:szCs w:val="30"/>
          <w:u w:val="thick"/>
        </w:rPr>
        <w:t xml:space="preserve">         </w:t>
      </w:r>
    </w:p>
    <w:p w:rsidR="003F5085" w:rsidRPr="00CD7B1D" w:rsidRDefault="003F5085" w:rsidP="003F5085">
      <w:pPr>
        <w:spacing w:line="560" w:lineRule="exact"/>
        <w:ind w:firstLineChars="100" w:firstLine="300"/>
        <w:rPr>
          <w:rFonts w:ascii="仿宋_GB2312" w:eastAsia="仿宋_GB2312" w:hint="eastAsia"/>
          <w:sz w:val="30"/>
          <w:szCs w:val="30"/>
        </w:rPr>
      </w:pPr>
      <w:r w:rsidRPr="00CD7B1D">
        <w:rPr>
          <w:rFonts w:ascii="仿宋_GB2312" w:eastAsia="仿宋_GB2312" w:hint="eastAsia"/>
          <w:sz w:val="30"/>
          <w:szCs w:val="30"/>
        </w:rPr>
        <w:t>抄送：校领导。</w:t>
      </w:r>
      <w:r>
        <w:rPr>
          <w:rFonts w:ascii="仿宋_GB2312" w:eastAsia="仿宋_GB2312" w:hint="eastAsia"/>
          <w:sz w:val="30"/>
          <w:szCs w:val="30"/>
        </w:rPr>
        <w:t xml:space="preserve">   </w:t>
      </w:r>
      <w:r w:rsidRPr="00CD7B1D">
        <w:rPr>
          <w:rFonts w:ascii="仿宋_GB2312" w:eastAsia="仿宋_GB2312" w:hint="eastAsia"/>
          <w:sz w:val="30"/>
          <w:szCs w:val="30"/>
        </w:rPr>
        <w:t xml:space="preserve">   </w:t>
      </w:r>
    </w:p>
    <w:tbl>
      <w:tblPr>
        <w:tblW w:w="8320" w:type="dxa"/>
        <w:tblInd w:w="88" w:type="dxa"/>
        <w:tblBorders>
          <w:top w:val="single" w:sz="8" w:space="0" w:color="auto"/>
        </w:tblBorders>
        <w:tblLook w:val="0000"/>
      </w:tblPr>
      <w:tblGrid>
        <w:gridCol w:w="8320"/>
      </w:tblGrid>
      <w:tr w:rsidR="003F5085" w:rsidTr="00A941C2">
        <w:tblPrEx>
          <w:tblCellMar>
            <w:top w:w="0" w:type="dxa"/>
            <w:bottom w:w="0" w:type="dxa"/>
          </w:tblCellMar>
        </w:tblPrEx>
        <w:trPr>
          <w:trHeight w:val="100"/>
        </w:trPr>
        <w:tc>
          <w:tcPr>
            <w:tcW w:w="8320" w:type="dxa"/>
          </w:tcPr>
          <w:p w:rsidR="003F5085" w:rsidRDefault="003F5085" w:rsidP="003F5085">
            <w:pPr>
              <w:pStyle w:val="a5"/>
              <w:spacing w:before="0" w:beforeAutospacing="0" w:after="0" w:afterAutospacing="0" w:line="560" w:lineRule="exact"/>
              <w:ind w:firstLineChars="50" w:firstLine="150"/>
              <w:jc w:val="both"/>
              <w:rPr>
                <w:rFonts w:ascii="仿宋_GB2312" w:hint="eastAsia"/>
                <w:sz w:val="30"/>
                <w:szCs w:val="30"/>
              </w:rPr>
            </w:pPr>
            <w:r w:rsidRPr="0073231A">
              <w:rPr>
                <w:rFonts w:ascii="仿宋_GB2312" w:eastAsia="仿宋_GB2312" w:hint="eastAsia"/>
                <w:sz w:val="30"/>
                <w:szCs w:val="30"/>
              </w:rPr>
              <w:t>泉州师院</w:t>
            </w:r>
            <w:r>
              <w:rPr>
                <w:rFonts w:ascii="仿宋_GB2312" w:eastAsia="仿宋_GB2312" w:hint="eastAsia"/>
                <w:sz w:val="30"/>
                <w:szCs w:val="30"/>
              </w:rPr>
              <w:t>纪委</w:t>
            </w:r>
            <w:r w:rsidRPr="0073231A">
              <w:rPr>
                <w:rFonts w:ascii="仿宋_GB2312" w:eastAsia="仿宋_GB2312" w:hint="eastAsia"/>
                <w:sz w:val="30"/>
                <w:szCs w:val="30"/>
              </w:rPr>
              <w:t xml:space="preserve">办公室  </w:t>
            </w:r>
            <w:r>
              <w:rPr>
                <w:rFonts w:ascii="仿宋_GB2312" w:eastAsia="仿宋_GB2312" w:hint="eastAsia"/>
                <w:sz w:val="30"/>
                <w:szCs w:val="30"/>
              </w:rPr>
              <w:t xml:space="preserve">             </w:t>
            </w:r>
            <w:r w:rsidRPr="0073231A">
              <w:rPr>
                <w:rFonts w:ascii="仿宋_GB2312" w:eastAsia="仿宋_GB2312" w:hint="eastAsia"/>
                <w:sz w:val="30"/>
                <w:szCs w:val="30"/>
              </w:rPr>
              <w:t>201</w:t>
            </w:r>
            <w:r>
              <w:rPr>
                <w:rFonts w:ascii="仿宋_GB2312" w:eastAsia="仿宋_GB2312" w:hint="eastAsia"/>
                <w:sz w:val="30"/>
                <w:szCs w:val="30"/>
              </w:rPr>
              <w:t>5</w:t>
            </w:r>
            <w:r w:rsidRPr="0073231A">
              <w:rPr>
                <w:rFonts w:ascii="仿宋_GB2312" w:eastAsia="仿宋_GB2312" w:hint="eastAsia"/>
                <w:sz w:val="30"/>
                <w:szCs w:val="30"/>
              </w:rPr>
              <w:t>年</w:t>
            </w:r>
            <w:r>
              <w:rPr>
                <w:rFonts w:ascii="仿宋_GB2312" w:eastAsia="仿宋_GB2312" w:hint="eastAsia"/>
                <w:sz w:val="30"/>
                <w:szCs w:val="30"/>
              </w:rPr>
              <w:t>4</w:t>
            </w:r>
            <w:r w:rsidRPr="0073231A">
              <w:rPr>
                <w:rFonts w:ascii="仿宋_GB2312" w:eastAsia="仿宋_GB2312" w:hint="eastAsia"/>
                <w:sz w:val="30"/>
                <w:szCs w:val="30"/>
              </w:rPr>
              <w:t>月</w:t>
            </w:r>
            <w:r>
              <w:rPr>
                <w:rFonts w:ascii="仿宋_GB2312" w:eastAsia="仿宋_GB2312" w:hint="eastAsia"/>
                <w:sz w:val="30"/>
                <w:szCs w:val="30"/>
              </w:rPr>
              <w:t>29</w:t>
            </w:r>
            <w:r w:rsidRPr="0073231A">
              <w:rPr>
                <w:rFonts w:ascii="仿宋_GB2312" w:eastAsia="仿宋_GB2312" w:hint="eastAsia"/>
                <w:sz w:val="30"/>
                <w:szCs w:val="30"/>
              </w:rPr>
              <w:t>日印发</w:t>
            </w:r>
          </w:p>
        </w:tc>
      </w:tr>
    </w:tbl>
    <w:tbl>
      <w:tblPr>
        <w:tblpPr w:leftFromText="180" w:rightFromText="180" w:vertAnchor="text" w:horzAnchor="margin" w:tblpX="88" w:tblpY="85"/>
        <w:tblW w:w="0" w:type="auto"/>
        <w:tblBorders>
          <w:top w:val="single" w:sz="12" w:space="0" w:color="auto"/>
        </w:tblBorders>
        <w:tblLook w:val="0000"/>
      </w:tblPr>
      <w:tblGrid>
        <w:gridCol w:w="8335"/>
      </w:tblGrid>
      <w:tr w:rsidR="003F5085" w:rsidTr="00A941C2">
        <w:tblPrEx>
          <w:tblCellMar>
            <w:top w:w="0" w:type="dxa"/>
            <w:bottom w:w="0" w:type="dxa"/>
          </w:tblCellMar>
        </w:tblPrEx>
        <w:trPr>
          <w:trHeight w:val="114"/>
        </w:trPr>
        <w:tc>
          <w:tcPr>
            <w:tcW w:w="8335" w:type="dxa"/>
            <w:tcBorders>
              <w:top w:val="single" w:sz="12" w:space="0" w:color="auto"/>
            </w:tcBorders>
          </w:tcPr>
          <w:p w:rsidR="003F5085" w:rsidRDefault="003F5085" w:rsidP="00A941C2">
            <w:pPr>
              <w:pStyle w:val="a5"/>
              <w:spacing w:before="0" w:beforeAutospacing="0" w:after="0" w:afterAutospacing="0" w:line="600" w:lineRule="exact"/>
              <w:jc w:val="both"/>
              <w:rPr>
                <w:rFonts w:ascii="仿宋_GB2312" w:eastAsia="仿宋_GB2312" w:hint="eastAsia"/>
                <w:sz w:val="28"/>
                <w:szCs w:val="28"/>
              </w:rPr>
            </w:pPr>
          </w:p>
        </w:tc>
      </w:tr>
    </w:tbl>
    <w:p w:rsidR="00B354FD" w:rsidRDefault="00B354FD" w:rsidP="00B354FD">
      <w:pPr>
        <w:spacing w:line="580" w:lineRule="exact"/>
        <w:jc w:val="center"/>
        <w:rPr>
          <w:rFonts w:ascii="方正小标宋简体" w:eastAsia="方正小标宋简体" w:hAnsi="宋体" w:hint="eastAsia"/>
          <w:sz w:val="44"/>
          <w:szCs w:val="36"/>
        </w:rPr>
      </w:pPr>
      <w:r w:rsidRPr="00B0569A">
        <w:rPr>
          <w:rFonts w:ascii="方正小标宋简体" w:eastAsia="方正小标宋简体" w:hAnsi="宋体" w:hint="eastAsia"/>
          <w:sz w:val="44"/>
          <w:szCs w:val="36"/>
        </w:rPr>
        <w:lastRenderedPageBreak/>
        <w:t>关于</w:t>
      </w:r>
      <w:r>
        <w:rPr>
          <w:rFonts w:ascii="方正小标宋简体" w:eastAsia="方正小标宋简体" w:hAnsi="宋体" w:hint="eastAsia"/>
          <w:sz w:val="44"/>
          <w:szCs w:val="36"/>
        </w:rPr>
        <w:t>加强“五一”节期间廉洁自律</w:t>
      </w:r>
      <w:r w:rsidRPr="00B0569A">
        <w:rPr>
          <w:rFonts w:ascii="方正小标宋简体" w:eastAsia="方正小标宋简体" w:hAnsi="宋体" w:hint="eastAsia"/>
          <w:sz w:val="44"/>
          <w:szCs w:val="36"/>
        </w:rPr>
        <w:t>的通知</w:t>
      </w:r>
    </w:p>
    <w:p w:rsidR="00B354FD" w:rsidRDefault="00B354FD" w:rsidP="00B354FD">
      <w:pPr>
        <w:spacing w:line="580" w:lineRule="exact"/>
        <w:jc w:val="center"/>
        <w:rPr>
          <w:rFonts w:ascii="方正小标宋简体" w:eastAsia="方正小标宋简体" w:hAnsi="宋体" w:hint="eastAsia"/>
          <w:sz w:val="44"/>
          <w:szCs w:val="36"/>
        </w:rPr>
      </w:pPr>
      <w:proofErr w:type="gramStart"/>
      <w:r>
        <w:rPr>
          <w:rFonts w:ascii="仿宋_GB2312" w:eastAsia="仿宋_GB2312" w:hint="eastAsia"/>
          <w:sz w:val="32"/>
          <w:szCs w:val="32"/>
        </w:rPr>
        <w:t>闽教纪工</w:t>
      </w:r>
      <w:proofErr w:type="gramEnd"/>
      <w:r>
        <w:rPr>
          <w:rFonts w:ascii="仿宋_GB2312" w:eastAsia="仿宋_GB2312" w:hint="eastAsia"/>
          <w:sz w:val="32"/>
          <w:szCs w:val="32"/>
        </w:rPr>
        <w:t>〔2015〕5号</w:t>
      </w:r>
    </w:p>
    <w:p w:rsidR="00B354FD" w:rsidRDefault="00B354FD" w:rsidP="00B354FD">
      <w:pPr>
        <w:spacing w:line="580" w:lineRule="exact"/>
        <w:rPr>
          <w:rFonts w:ascii="仿宋_GB2312" w:eastAsia="仿宋_GB2312" w:hAnsi="宋体" w:cs="宋体" w:hint="eastAsia"/>
          <w:color w:val="000000"/>
          <w:kern w:val="0"/>
          <w:sz w:val="32"/>
          <w:szCs w:val="32"/>
        </w:rPr>
      </w:pPr>
    </w:p>
    <w:p w:rsidR="00B354FD" w:rsidRDefault="00B354FD" w:rsidP="00B354FD">
      <w:pPr>
        <w:spacing w:line="580" w:lineRule="exact"/>
        <w:rPr>
          <w:rFonts w:ascii="仿宋_GB2312" w:eastAsia="仿宋_GB2312" w:hAnsi="宋体" w:cs="宋体" w:hint="eastAsia"/>
          <w:color w:val="000000"/>
          <w:kern w:val="0"/>
          <w:sz w:val="32"/>
          <w:szCs w:val="32"/>
        </w:rPr>
      </w:pPr>
      <w:r w:rsidRPr="00FD3339">
        <w:rPr>
          <w:rFonts w:ascii="仿宋_GB2312" w:eastAsia="仿宋_GB2312" w:hAnsi="宋体" w:cs="宋体" w:hint="eastAsia"/>
          <w:color w:val="000000"/>
          <w:kern w:val="0"/>
          <w:sz w:val="32"/>
          <w:szCs w:val="32"/>
        </w:rPr>
        <w:t>各</w:t>
      </w:r>
      <w:r w:rsidRPr="00C46CE6">
        <w:rPr>
          <w:rFonts w:ascii="仿宋_GB2312" w:eastAsia="仿宋_GB2312" w:hAnsi="宋体" w:cs="宋体" w:hint="eastAsia"/>
          <w:color w:val="000000"/>
          <w:kern w:val="0"/>
          <w:sz w:val="32"/>
          <w:szCs w:val="32"/>
        </w:rPr>
        <w:t>设区市教育纪工委，平潭综合实验区社会事业局，各</w:t>
      </w:r>
      <w:r w:rsidRPr="00FD3339">
        <w:rPr>
          <w:rFonts w:ascii="仿宋_GB2312" w:eastAsia="仿宋_GB2312" w:hAnsi="宋体" w:cs="宋体" w:hint="eastAsia"/>
          <w:color w:val="000000"/>
          <w:kern w:val="0"/>
          <w:sz w:val="32"/>
          <w:szCs w:val="32"/>
        </w:rPr>
        <w:t>高等学校</w:t>
      </w:r>
      <w:r>
        <w:rPr>
          <w:rFonts w:ascii="仿宋_GB2312" w:eastAsia="仿宋_GB2312" w:hAnsi="宋体" w:cs="宋体" w:hint="eastAsia"/>
          <w:color w:val="000000"/>
          <w:kern w:val="0"/>
          <w:sz w:val="32"/>
          <w:szCs w:val="32"/>
        </w:rPr>
        <w:t>纪委</w:t>
      </w:r>
      <w:r w:rsidRPr="00FD3339">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厅机关各处（室），厅直属各单位（学校）：</w:t>
      </w:r>
    </w:p>
    <w:p w:rsidR="00B354FD" w:rsidRDefault="00B354FD" w:rsidP="00B354FD">
      <w:pPr>
        <w:spacing w:line="580" w:lineRule="exact"/>
        <w:ind w:firstLine="645"/>
        <w:rPr>
          <w:rFonts w:ascii="仿宋_GB2312" w:eastAsia="仿宋_GB2312" w:hAnsi="宋体" w:hint="eastAsia"/>
          <w:kern w:val="0"/>
          <w:sz w:val="32"/>
          <w:szCs w:val="32"/>
        </w:rPr>
      </w:pPr>
      <w:r>
        <w:rPr>
          <w:rFonts w:ascii="仿宋_GB2312" w:eastAsia="仿宋_GB2312" w:hAnsi="宋体" w:hint="eastAsia"/>
          <w:kern w:val="0"/>
          <w:sz w:val="32"/>
          <w:szCs w:val="32"/>
        </w:rPr>
        <w:t>“五一”节即将来临，为进一步传导压力，释放执纪必严、违纪必究的强烈信号，坚决防止“四风”在节日期间反弹回潮。现将有关要求通知如下：</w:t>
      </w:r>
    </w:p>
    <w:p w:rsidR="00B354FD" w:rsidRDefault="00B354FD" w:rsidP="00B354FD">
      <w:pPr>
        <w:spacing w:line="580" w:lineRule="exact"/>
        <w:ind w:firstLine="645"/>
        <w:rPr>
          <w:rFonts w:ascii="仿宋_GB2312" w:eastAsia="仿宋_GB2312" w:hAnsi="宋体" w:hint="eastAsia"/>
          <w:kern w:val="0"/>
          <w:sz w:val="32"/>
          <w:szCs w:val="32"/>
        </w:rPr>
      </w:pPr>
      <w:r w:rsidRPr="005D2E3A">
        <w:rPr>
          <w:rFonts w:ascii="仿宋_GB2312" w:eastAsia="仿宋_GB2312" w:hAnsi="宋体" w:hint="eastAsia"/>
          <w:b/>
          <w:kern w:val="0"/>
          <w:sz w:val="32"/>
          <w:szCs w:val="32"/>
        </w:rPr>
        <w:t>一、要深化思想认识。</w:t>
      </w:r>
      <w:r>
        <w:rPr>
          <w:rFonts w:ascii="仿宋_GB2312" w:eastAsia="仿宋_GB2312" w:hAnsi="宋体" w:hint="eastAsia"/>
          <w:kern w:val="0"/>
          <w:sz w:val="32"/>
          <w:szCs w:val="32"/>
        </w:rPr>
        <w:t>4月18日，省纪委下发了《关于八起违反中央八项规定精神典型问题的通报》，对“五一”节期间加强监督执纪问责，纠正“四风”工作进行部署安排。并重申了“</w:t>
      </w:r>
      <w:r w:rsidRPr="00A118B5">
        <w:rPr>
          <w:rFonts w:ascii="楷体_GB2312" w:eastAsia="楷体_GB2312" w:hAnsi="宋体" w:hint="eastAsia"/>
          <w:b/>
          <w:kern w:val="0"/>
          <w:sz w:val="32"/>
          <w:szCs w:val="32"/>
        </w:rPr>
        <w:t>六个严禁</w:t>
      </w:r>
      <w:r>
        <w:rPr>
          <w:rFonts w:ascii="仿宋_GB2312" w:eastAsia="仿宋_GB2312" w:hAnsi="宋体" w:hint="eastAsia"/>
          <w:kern w:val="0"/>
          <w:sz w:val="32"/>
          <w:szCs w:val="32"/>
        </w:rPr>
        <w:t>”，即</w:t>
      </w:r>
      <w:r w:rsidRPr="00A118B5">
        <w:rPr>
          <w:rFonts w:ascii="楷体_GB2312" w:eastAsia="楷体_GB2312" w:hAnsi="宋体" w:hint="eastAsia"/>
          <w:kern w:val="0"/>
          <w:sz w:val="32"/>
          <w:szCs w:val="32"/>
        </w:rPr>
        <w:t>严禁用公款相互宴请、送礼，不得组织和参与用公款支付的高消费娱乐、健身活动以及可能影响公正执行公务的私人宴请活动；严禁收送礼品、礼金、有价证券和各种提货</w:t>
      </w:r>
      <w:proofErr w:type="gramStart"/>
      <w:r w:rsidRPr="00A118B5">
        <w:rPr>
          <w:rFonts w:ascii="楷体_GB2312" w:eastAsia="楷体_GB2312" w:hAnsi="宋体" w:hint="eastAsia"/>
          <w:kern w:val="0"/>
          <w:sz w:val="32"/>
          <w:szCs w:val="32"/>
        </w:rPr>
        <w:t>券</w:t>
      </w:r>
      <w:proofErr w:type="gramEnd"/>
      <w:r w:rsidRPr="00A118B5">
        <w:rPr>
          <w:rFonts w:ascii="楷体_GB2312" w:eastAsia="楷体_GB2312" w:hAnsi="宋体" w:hint="eastAsia"/>
          <w:kern w:val="0"/>
          <w:sz w:val="32"/>
          <w:szCs w:val="32"/>
        </w:rPr>
        <w:t>（含电子预付卡、</w:t>
      </w:r>
      <w:proofErr w:type="gramStart"/>
      <w:r w:rsidRPr="00A118B5">
        <w:rPr>
          <w:rFonts w:ascii="楷体_GB2312" w:eastAsia="楷体_GB2312" w:hAnsi="宋体" w:hint="eastAsia"/>
          <w:kern w:val="0"/>
          <w:sz w:val="32"/>
          <w:szCs w:val="32"/>
        </w:rPr>
        <w:t>微信红包</w:t>
      </w:r>
      <w:proofErr w:type="gramEnd"/>
      <w:r w:rsidRPr="00A118B5">
        <w:rPr>
          <w:rFonts w:ascii="楷体_GB2312" w:eastAsia="楷体_GB2312" w:hAnsi="宋体" w:hint="eastAsia"/>
          <w:kern w:val="0"/>
          <w:sz w:val="32"/>
          <w:szCs w:val="32"/>
        </w:rPr>
        <w:t>等）；严禁违规发放津补贴、奖金和实物；严禁公款旅游或利用职务之便向下属单位和其他人员要求提供旅游活动；严禁利用婚丧嫁娶、乔迁履新大操大办和借机敛财；严禁使用公车进行探亲访友、娱乐健身、度假游玩、私人聚会等非公务活动。</w:t>
      </w:r>
      <w:r>
        <w:rPr>
          <w:rFonts w:ascii="楷体_GB2312" w:eastAsia="楷体_GB2312" w:hAnsi="宋体" w:hint="eastAsia"/>
          <w:kern w:val="0"/>
          <w:sz w:val="32"/>
          <w:szCs w:val="32"/>
        </w:rPr>
        <w:t>4月23日，</w:t>
      </w:r>
      <w:r>
        <w:rPr>
          <w:rFonts w:ascii="仿宋_GB2312" w:eastAsia="仿宋_GB2312" w:hAnsi="宋体" w:hint="eastAsia"/>
          <w:kern w:val="0"/>
          <w:sz w:val="32"/>
          <w:szCs w:val="32"/>
        </w:rPr>
        <w:t>中央纪委和省纪委专门召开强化监督执纪问</w:t>
      </w:r>
      <w:proofErr w:type="gramStart"/>
      <w:r>
        <w:rPr>
          <w:rFonts w:ascii="仿宋_GB2312" w:eastAsia="仿宋_GB2312" w:hAnsi="宋体" w:hint="eastAsia"/>
          <w:kern w:val="0"/>
          <w:sz w:val="32"/>
          <w:szCs w:val="32"/>
        </w:rPr>
        <w:t>责深入</w:t>
      </w:r>
      <w:proofErr w:type="gramEnd"/>
      <w:r>
        <w:rPr>
          <w:rFonts w:ascii="仿宋_GB2312" w:eastAsia="仿宋_GB2312" w:hAnsi="宋体" w:hint="eastAsia"/>
          <w:kern w:val="0"/>
          <w:sz w:val="32"/>
          <w:szCs w:val="32"/>
        </w:rPr>
        <w:t>纠正“四风”电视电话会议，对下一阶段特别是“五一”期间的纠正“四风”工作进行再动员再部署，强调要注意加强节日期间的廉洁自律工作，坚决查处发生在群众身边的“四风”和腐败问题。各地各校要认真学习领会、贯彻落实</w:t>
      </w:r>
      <w:r>
        <w:rPr>
          <w:rFonts w:ascii="仿宋_GB2312" w:eastAsia="仿宋_GB2312" w:hAnsi="宋体" w:hint="eastAsia"/>
          <w:kern w:val="0"/>
          <w:sz w:val="32"/>
          <w:szCs w:val="32"/>
        </w:rPr>
        <w:lastRenderedPageBreak/>
        <w:t>中央纪委和省纪委的会议精神，切实绷紧廉洁自律这根弦。</w:t>
      </w:r>
    </w:p>
    <w:p w:rsidR="00B354FD" w:rsidRDefault="00B354FD" w:rsidP="00B354FD">
      <w:pPr>
        <w:spacing w:line="580" w:lineRule="exact"/>
        <w:ind w:firstLine="645"/>
        <w:rPr>
          <w:rFonts w:ascii="仿宋_GB2312" w:eastAsia="仿宋_GB2312" w:hAnsi="宋体" w:cs="宋体" w:hint="eastAsia"/>
          <w:color w:val="000000"/>
          <w:kern w:val="0"/>
          <w:sz w:val="32"/>
          <w:szCs w:val="32"/>
        </w:rPr>
      </w:pPr>
      <w:r w:rsidRPr="005D2E3A">
        <w:rPr>
          <w:rFonts w:ascii="仿宋_GB2312" w:eastAsia="仿宋_GB2312" w:hAnsi="宋体" w:hint="eastAsia"/>
          <w:b/>
          <w:kern w:val="0"/>
          <w:sz w:val="32"/>
          <w:szCs w:val="32"/>
        </w:rPr>
        <w:t>二</w:t>
      </w:r>
      <w:r>
        <w:rPr>
          <w:rFonts w:ascii="仿宋_GB2312" w:eastAsia="仿宋_GB2312" w:hAnsi="宋体" w:hint="eastAsia"/>
          <w:b/>
          <w:kern w:val="0"/>
          <w:sz w:val="32"/>
          <w:szCs w:val="32"/>
        </w:rPr>
        <w:t>、</w:t>
      </w:r>
      <w:r w:rsidRPr="005D2E3A">
        <w:rPr>
          <w:rFonts w:ascii="仿宋_GB2312" w:eastAsia="仿宋_GB2312" w:hAnsi="宋体" w:hint="eastAsia"/>
          <w:b/>
          <w:kern w:val="0"/>
          <w:sz w:val="32"/>
          <w:szCs w:val="32"/>
        </w:rPr>
        <w:t>要履行“两个责任”。</w:t>
      </w:r>
      <w:r>
        <w:rPr>
          <w:rFonts w:ascii="仿宋_GB2312" w:eastAsia="仿宋_GB2312" w:hAnsi="宋体" w:hint="eastAsia"/>
          <w:kern w:val="0"/>
          <w:sz w:val="32"/>
          <w:szCs w:val="32"/>
        </w:rPr>
        <w:t>全省教育系统各级党委（党组）要切实担负起党风廉政建设主体责任，做到“谁主管、谁负责”，主体主抓</w:t>
      </w:r>
      <w:r w:rsidRPr="00840B7F">
        <w:rPr>
          <w:rFonts w:ascii="仿宋_GB2312" w:eastAsia="仿宋_GB2312" w:hAnsi="宋体" w:hint="eastAsia"/>
          <w:kern w:val="0"/>
          <w:sz w:val="32"/>
          <w:szCs w:val="32"/>
        </w:rPr>
        <w:t>。</w:t>
      </w:r>
      <w:r>
        <w:rPr>
          <w:rFonts w:ascii="仿宋_GB2312" w:eastAsia="仿宋_GB2312" w:hAnsi="宋体" w:hint="eastAsia"/>
          <w:kern w:val="0"/>
          <w:sz w:val="32"/>
          <w:szCs w:val="32"/>
        </w:rPr>
        <w:t>各级教育纪检监察机构要认真落实监督责任，把违反中央八项规定精神的行为列入纪律审查重点，</w:t>
      </w:r>
      <w:r w:rsidRPr="000E6266">
        <w:rPr>
          <w:rFonts w:ascii="仿宋_GB2312" w:eastAsia="仿宋_GB2312" w:hint="eastAsia"/>
          <w:sz w:val="32"/>
          <w:szCs w:val="32"/>
        </w:rPr>
        <w:t>作为纪律处分的重要内容，</w:t>
      </w:r>
      <w:r>
        <w:rPr>
          <w:rFonts w:ascii="仿宋_GB2312" w:eastAsia="仿宋_GB2312" w:hAnsi="宋体" w:hint="eastAsia"/>
          <w:kern w:val="0"/>
          <w:sz w:val="32"/>
          <w:szCs w:val="32"/>
        </w:rPr>
        <w:t>严格执纪，</w:t>
      </w:r>
      <w:r>
        <w:rPr>
          <w:rFonts w:ascii="仿宋_GB2312" w:eastAsia="仿宋_GB2312" w:hAnsi="宋体" w:cs="宋体" w:hint="eastAsia"/>
          <w:color w:val="000000"/>
          <w:kern w:val="0"/>
          <w:sz w:val="32"/>
          <w:szCs w:val="32"/>
        </w:rPr>
        <w:t>做到发现一起查处一起，查实一起通报一起，并坚持“一案双查”，</w:t>
      </w:r>
      <w:r w:rsidRPr="000E6266">
        <w:rPr>
          <w:rFonts w:ascii="仿宋_GB2312" w:eastAsia="仿宋_GB2312" w:hint="eastAsia"/>
          <w:sz w:val="32"/>
          <w:szCs w:val="32"/>
        </w:rPr>
        <w:t>对</w:t>
      </w:r>
      <w:r>
        <w:rPr>
          <w:rFonts w:ascii="仿宋_GB2312" w:eastAsia="仿宋_GB2312" w:hint="eastAsia"/>
          <w:sz w:val="32"/>
          <w:szCs w:val="32"/>
        </w:rPr>
        <w:t>主体责任、监督责任履行不到位的要责任倒查、追责到底</w:t>
      </w:r>
      <w:r w:rsidRPr="00F32AF2">
        <w:rPr>
          <w:rFonts w:ascii="仿宋_GB2312" w:eastAsia="仿宋_GB2312" w:hint="eastAsia"/>
          <w:sz w:val="32"/>
          <w:szCs w:val="32"/>
        </w:rPr>
        <w:t>。</w:t>
      </w:r>
    </w:p>
    <w:p w:rsidR="00B354FD" w:rsidRDefault="00B354FD" w:rsidP="00B354FD">
      <w:pPr>
        <w:spacing w:line="580" w:lineRule="exact"/>
        <w:ind w:firstLine="645"/>
        <w:rPr>
          <w:rFonts w:ascii="仿宋_GB2312" w:eastAsia="仿宋_GB2312" w:hAnsi="宋体" w:cs="宋体" w:hint="eastAsia"/>
          <w:color w:val="000000"/>
          <w:kern w:val="0"/>
          <w:sz w:val="32"/>
          <w:szCs w:val="32"/>
        </w:rPr>
      </w:pPr>
      <w:r w:rsidRPr="005D2E3A">
        <w:rPr>
          <w:rFonts w:ascii="仿宋_GB2312" w:eastAsia="仿宋_GB2312" w:hAnsi="宋体" w:cs="宋体" w:hint="eastAsia"/>
          <w:b/>
          <w:color w:val="000000"/>
          <w:kern w:val="0"/>
          <w:sz w:val="32"/>
          <w:szCs w:val="32"/>
        </w:rPr>
        <w:t>三、要加强监督检查。</w:t>
      </w:r>
      <w:r>
        <w:rPr>
          <w:rFonts w:ascii="仿宋_GB2312" w:eastAsia="仿宋_GB2312" w:hAnsi="宋体" w:cs="宋体" w:hint="eastAsia"/>
          <w:color w:val="000000"/>
          <w:kern w:val="0"/>
          <w:sz w:val="32"/>
          <w:szCs w:val="32"/>
        </w:rPr>
        <w:t>省教育纪工委、驻省教育厅纪检组监察室将适时开展明察暗访或专项督查，</w:t>
      </w:r>
      <w:r w:rsidRPr="0077365F">
        <w:rPr>
          <w:rFonts w:ascii="仿宋_GB2312" w:eastAsia="仿宋_GB2312" w:hAnsi="宋体" w:cs="宋体" w:hint="eastAsia"/>
          <w:color w:val="000000"/>
          <w:kern w:val="0"/>
          <w:sz w:val="32"/>
          <w:szCs w:val="32"/>
        </w:rPr>
        <w:t>对检查发现的问题，将</w:t>
      </w:r>
      <w:r>
        <w:rPr>
          <w:rFonts w:ascii="仿宋_GB2312" w:eastAsia="仿宋_GB2312" w:hAnsi="宋体" w:cs="宋体" w:hint="eastAsia"/>
          <w:color w:val="000000"/>
          <w:kern w:val="0"/>
          <w:sz w:val="32"/>
          <w:szCs w:val="32"/>
        </w:rPr>
        <w:t>严肃查处</w:t>
      </w:r>
      <w:r w:rsidRPr="0077365F">
        <w:rPr>
          <w:rFonts w:ascii="仿宋_GB2312" w:eastAsia="仿宋_GB2312" w:hAnsi="宋体" w:cs="宋体" w:hint="eastAsia"/>
          <w:color w:val="000000"/>
          <w:kern w:val="0"/>
          <w:sz w:val="32"/>
          <w:szCs w:val="32"/>
        </w:rPr>
        <w:t>，并公开曝光。</w:t>
      </w:r>
      <w:r>
        <w:rPr>
          <w:rFonts w:ascii="仿宋_GB2312" w:eastAsia="仿宋_GB2312" w:hAnsi="宋体" w:cs="宋体" w:hint="eastAsia"/>
          <w:color w:val="000000"/>
          <w:kern w:val="0"/>
          <w:sz w:val="32"/>
          <w:szCs w:val="32"/>
        </w:rPr>
        <w:t>各地各校纪检监察机构要严阵以待，主动出击，抓紧部署“五一”期间纠正“四风”工作，做到节前发信号，严明纪律要求；节中勤检查，紧盯违纪问题；节后严处理，加强通报曝光。各地各校查处通报情况于5月20日前向省教育纪工委、驻教育厅纪检组监察室报告。</w:t>
      </w:r>
    </w:p>
    <w:p w:rsidR="00B354FD" w:rsidRDefault="00B354FD" w:rsidP="00B354FD">
      <w:pPr>
        <w:spacing w:line="520" w:lineRule="exact"/>
        <w:ind w:firstLineChars="200" w:firstLine="640"/>
        <w:rPr>
          <w:rFonts w:ascii="仿宋_GB2312" w:eastAsia="仿宋_GB2312" w:hAnsi="宋体" w:hint="eastAsia"/>
          <w:sz w:val="32"/>
          <w:szCs w:val="32"/>
        </w:rPr>
      </w:pPr>
      <w:r>
        <w:rPr>
          <w:rFonts w:ascii="仿宋_GB2312" w:eastAsia="仿宋_GB2312" w:hAnsi="宋体" w:cs="宋体" w:hint="eastAsia"/>
          <w:color w:val="000000"/>
          <w:kern w:val="0"/>
          <w:sz w:val="32"/>
          <w:szCs w:val="32"/>
        </w:rPr>
        <w:t>联系人：李公明</w:t>
      </w:r>
      <w:r>
        <w:rPr>
          <w:rFonts w:ascii="仿宋_GB2312" w:eastAsia="仿宋_GB2312" w:hAnsi="宋体" w:hint="eastAsia"/>
          <w:sz w:val="32"/>
          <w:szCs w:val="32"/>
        </w:rPr>
        <w:t>，联系电话：0591-87091472，传真：0591-87853491。</w:t>
      </w:r>
    </w:p>
    <w:p w:rsidR="00B354FD" w:rsidRDefault="00B354FD" w:rsidP="00B354FD">
      <w:pPr>
        <w:spacing w:line="520" w:lineRule="exact"/>
        <w:ind w:firstLineChars="200" w:firstLine="640"/>
        <w:rPr>
          <w:rFonts w:ascii="仿宋_GB2312" w:eastAsia="仿宋_GB2312" w:hAnsi="宋体" w:hint="eastAsia"/>
          <w:sz w:val="32"/>
          <w:szCs w:val="32"/>
        </w:rPr>
      </w:pPr>
    </w:p>
    <w:p w:rsidR="00B354FD" w:rsidRDefault="00B354FD" w:rsidP="00B354FD">
      <w:pPr>
        <w:spacing w:line="520" w:lineRule="exact"/>
        <w:ind w:firstLineChars="200" w:firstLine="640"/>
        <w:rPr>
          <w:rFonts w:ascii="仿宋_GB2312" w:eastAsia="仿宋_GB2312" w:hAnsi="宋体" w:hint="eastAsia"/>
          <w:sz w:val="32"/>
          <w:szCs w:val="32"/>
        </w:rPr>
      </w:pPr>
    </w:p>
    <w:p w:rsidR="00B354FD" w:rsidRPr="00451A32" w:rsidRDefault="00B354FD" w:rsidP="00B354FD">
      <w:pPr>
        <w:spacing w:line="520" w:lineRule="exact"/>
        <w:ind w:firstLineChars="200" w:firstLine="640"/>
        <w:rPr>
          <w:rFonts w:ascii="仿宋_GB2312" w:eastAsia="仿宋_GB2312" w:hAnsi="宋体" w:hint="eastAsia"/>
          <w:sz w:val="32"/>
          <w:szCs w:val="32"/>
        </w:rPr>
      </w:pPr>
    </w:p>
    <w:p w:rsidR="00B354FD" w:rsidRDefault="00B354FD" w:rsidP="00B354FD">
      <w:pPr>
        <w:spacing w:line="580" w:lineRule="exact"/>
        <w:ind w:right="640"/>
        <w:jc w:val="center"/>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 xml:space="preserve">                           福建省教育纪工委</w:t>
      </w:r>
    </w:p>
    <w:p w:rsidR="00B354FD" w:rsidRDefault="00B354FD" w:rsidP="00B354FD">
      <w:pPr>
        <w:spacing w:line="580" w:lineRule="exact"/>
        <w:jc w:val="righ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驻福建省教育厅纪检组、监察室</w:t>
      </w:r>
    </w:p>
    <w:p w:rsidR="00B354FD" w:rsidRPr="002F6512" w:rsidRDefault="00B354FD" w:rsidP="00B354FD">
      <w:pPr>
        <w:ind w:firstLine="420"/>
      </w:pPr>
      <w:r>
        <w:rPr>
          <w:rFonts w:ascii="仿宋_GB2312" w:eastAsia="仿宋_GB2312" w:hAnsi="宋体" w:cs="宋体" w:hint="eastAsia"/>
          <w:color w:val="000000"/>
          <w:kern w:val="0"/>
          <w:sz w:val="32"/>
          <w:szCs w:val="32"/>
        </w:rPr>
        <w:t xml:space="preserve">                            2015年4月24日</w:t>
      </w:r>
    </w:p>
    <w:sectPr w:rsidR="00B354FD" w:rsidRPr="002F6512" w:rsidSect="001E4E0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6512"/>
    <w:rsid w:val="0000355B"/>
    <w:rsid w:val="000042B4"/>
    <w:rsid w:val="00006094"/>
    <w:rsid w:val="00006E44"/>
    <w:rsid w:val="00007228"/>
    <w:rsid w:val="00007820"/>
    <w:rsid w:val="000117A1"/>
    <w:rsid w:val="0001420B"/>
    <w:rsid w:val="00014329"/>
    <w:rsid w:val="000148F6"/>
    <w:rsid w:val="000155AC"/>
    <w:rsid w:val="00017033"/>
    <w:rsid w:val="00017999"/>
    <w:rsid w:val="00020810"/>
    <w:rsid w:val="00020A46"/>
    <w:rsid w:val="0002341C"/>
    <w:rsid w:val="00023EFA"/>
    <w:rsid w:val="000257B8"/>
    <w:rsid w:val="0002754D"/>
    <w:rsid w:val="00027956"/>
    <w:rsid w:val="000279B2"/>
    <w:rsid w:val="00032938"/>
    <w:rsid w:val="00033F70"/>
    <w:rsid w:val="00035121"/>
    <w:rsid w:val="00035B3C"/>
    <w:rsid w:val="00036102"/>
    <w:rsid w:val="000377E8"/>
    <w:rsid w:val="00037DBD"/>
    <w:rsid w:val="00040F67"/>
    <w:rsid w:val="00041B4D"/>
    <w:rsid w:val="000425C1"/>
    <w:rsid w:val="00044A4B"/>
    <w:rsid w:val="00047F9A"/>
    <w:rsid w:val="00050B11"/>
    <w:rsid w:val="00050BBD"/>
    <w:rsid w:val="00051966"/>
    <w:rsid w:val="0005223A"/>
    <w:rsid w:val="00055850"/>
    <w:rsid w:val="000568B1"/>
    <w:rsid w:val="00056D41"/>
    <w:rsid w:val="00056DCB"/>
    <w:rsid w:val="000606F3"/>
    <w:rsid w:val="00061567"/>
    <w:rsid w:val="00063BFC"/>
    <w:rsid w:val="0006464C"/>
    <w:rsid w:val="00064F87"/>
    <w:rsid w:val="00066CBE"/>
    <w:rsid w:val="000701DE"/>
    <w:rsid w:val="000703BA"/>
    <w:rsid w:val="00071D01"/>
    <w:rsid w:val="00072B4A"/>
    <w:rsid w:val="0007363C"/>
    <w:rsid w:val="000737C3"/>
    <w:rsid w:val="000742AF"/>
    <w:rsid w:val="00075BE5"/>
    <w:rsid w:val="0007688A"/>
    <w:rsid w:val="00076C7B"/>
    <w:rsid w:val="00082EAB"/>
    <w:rsid w:val="00084C2A"/>
    <w:rsid w:val="00087722"/>
    <w:rsid w:val="00087D66"/>
    <w:rsid w:val="0009077F"/>
    <w:rsid w:val="00090F37"/>
    <w:rsid w:val="00091A91"/>
    <w:rsid w:val="00091BDD"/>
    <w:rsid w:val="00093B29"/>
    <w:rsid w:val="00094D42"/>
    <w:rsid w:val="00095AB0"/>
    <w:rsid w:val="000A1222"/>
    <w:rsid w:val="000A185D"/>
    <w:rsid w:val="000A1A50"/>
    <w:rsid w:val="000A1F51"/>
    <w:rsid w:val="000A26D0"/>
    <w:rsid w:val="000A3537"/>
    <w:rsid w:val="000A3C93"/>
    <w:rsid w:val="000A3CD2"/>
    <w:rsid w:val="000A4932"/>
    <w:rsid w:val="000A6071"/>
    <w:rsid w:val="000A6A63"/>
    <w:rsid w:val="000B0316"/>
    <w:rsid w:val="000B57AA"/>
    <w:rsid w:val="000B7402"/>
    <w:rsid w:val="000B7B95"/>
    <w:rsid w:val="000B7EBB"/>
    <w:rsid w:val="000C0FD7"/>
    <w:rsid w:val="000C15BE"/>
    <w:rsid w:val="000C3619"/>
    <w:rsid w:val="000C37CF"/>
    <w:rsid w:val="000C3FDE"/>
    <w:rsid w:val="000C4544"/>
    <w:rsid w:val="000C549F"/>
    <w:rsid w:val="000C6283"/>
    <w:rsid w:val="000C7FCE"/>
    <w:rsid w:val="000D1316"/>
    <w:rsid w:val="000D14EA"/>
    <w:rsid w:val="000D1A71"/>
    <w:rsid w:val="000D3065"/>
    <w:rsid w:val="000D31E6"/>
    <w:rsid w:val="000D7DDC"/>
    <w:rsid w:val="000E095F"/>
    <w:rsid w:val="000E282E"/>
    <w:rsid w:val="000E5605"/>
    <w:rsid w:val="000E5D65"/>
    <w:rsid w:val="000E6501"/>
    <w:rsid w:val="000E712F"/>
    <w:rsid w:val="000E7175"/>
    <w:rsid w:val="000E7285"/>
    <w:rsid w:val="000F006B"/>
    <w:rsid w:val="000F026C"/>
    <w:rsid w:val="000F027C"/>
    <w:rsid w:val="000F0D8F"/>
    <w:rsid w:val="000F4544"/>
    <w:rsid w:val="000F6973"/>
    <w:rsid w:val="000F7C97"/>
    <w:rsid w:val="001025B3"/>
    <w:rsid w:val="001042FD"/>
    <w:rsid w:val="001049B6"/>
    <w:rsid w:val="00104C60"/>
    <w:rsid w:val="00104D42"/>
    <w:rsid w:val="00105FE2"/>
    <w:rsid w:val="0010750C"/>
    <w:rsid w:val="001077FA"/>
    <w:rsid w:val="00107E21"/>
    <w:rsid w:val="00110DC1"/>
    <w:rsid w:val="00115950"/>
    <w:rsid w:val="001176DE"/>
    <w:rsid w:val="00121F46"/>
    <w:rsid w:val="00125FFD"/>
    <w:rsid w:val="001264D9"/>
    <w:rsid w:val="001301B5"/>
    <w:rsid w:val="0013225B"/>
    <w:rsid w:val="0013293A"/>
    <w:rsid w:val="00133D1E"/>
    <w:rsid w:val="00133EC8"/>
    <w:rsid w:val="001349DC"/>
    <w:rsid w:val="0013580F"/>
    <w:rsid w:val="001407E3"/>
    <w:rsid w:val="0014144B"/>
    <w:rsid w:val="001427E2"/>
    <w:rsid w:val="001442E4"/>
    <w:rsid w:val="00144AB8"/>
    <w:rsid w:val="00144CA1"/>
    <w:rsid w:val="001502E4"/>
    <w:rsid w:val="001504E3"/>
    <w:rsid w:val="0015084A"/>
    <w:rsid w:val="00150F52"/>
    <w:rsid w:val="001510F6"/>
    <w:rsid w:val="00151396"/>
    <w:rsid w:val="001514A3"/>
    <w:rsid w:val="00151A09"/>
    <w:rsid w:val="00151F83"/>
    <w:rsid w:val="00153097"/>
    <w:rsid w:val="00154173"/>
    <w:rsid w:val="00154B4B"/>
    <w:rsid w:val="001565AB"/>
    <w:rsid w:val="0016014B"/>
    <w:rsid w:val="00160282"/>
    <w:rsid w:val="00161C04"/>
    <w:rsid w:val="00162321"/>
    <w:rsid w:val="001638BF"/>
    <w:rsid w:val="00164EFA"/>
    <w:rsid w:val="00164F0E"/>
    <w:rsid w:val="0016584C"/>
    <w:rsid w:val="001676C9"/>
    <w:rsid w:val="00167BA3"/>
    <w:rsid w:val="00170070"/>
    <w:rsid w:val="00170B37"/>
    <w:rsid w:val="00173398"/>
    <w:rsid w:val="0017466B"/>
    <w:rsid w:val="00175E01"/>
    <w:rsid w:val="0017706B"/>
    <w:rsid w:val="001805FB"/>
    <w:rsid w:val="00180E8F"/>
    <w:rsid w:val="00181CFA"/>
    <w:rsid w:val="00181D1E"/>
    <w:rsid w:val="0018375D"/>
    <w:rsid w:val="00184960"/>
    <w:rsid w:val="00184E23"/>
    <w:rsid w:val="00185AC1"/>
    <w:rsid w:val="00187512"/>
    <w:rsid w:val="00190C95"/>
    <w:rsid w:val="00191A37"/>
    <w:rsid w:val="001923D4"/>
    <w:rsid w:val="001926DB"/>
    <w:rsid w:val="001928F8"/>
    <w:rsid w:val="00192FC7"/>
    <w:rsid w:val="00196528"/>
    <w:rsid w:val="0019799D"/>
    <w:rsid w:val="001A046B"/>
    <w:rsid w:val="001A0DD1"/>
    <w:rsid w:val="001A402A"/>
    <w:rsid w:val="001A7CCE"/>
    <w:rsid w:val="001A7D14"/>
    <w:rsid w:val="001B2F36"/>
    <w:rsid w:val="001B5C5D"/>
    <w:rsid w:val="001B61C6"/>
    <w:rsid w:val="001B7202"/>
    <w:rsid w:val="001B75C4"/>
    <w:rsid w:val="001B7B03"/>
    <w:rsid w:val="001B7D4A"/>
    <w:rsid w:val="001C001F"/>
    <w:rsid w:val="001C2930"/>
    <w:rsid w:val="001C2B73"/>
    <w:rsid w:val="001C5746"/>
    <w:rsid w:val="001C6300"/>
    <w:rsid w:val="001C72BF"/>
    <w:rsid w:val="001C73D5"/>
    <w:rsid w:val="001D24BF"/>
    <w:rsid w:val="001D443A"/>
    <w:rsid w:val="001D4DD0"/>
    <w:rsid w:val="001D52D3"/>
    <w:rsid w:val="001D5317"/>
    <w:rsid w:val="001D5759"/>
    <w:rsid w:val="001D597C"/>
    <w:rsid w:val="001D7E96"/>
    <w:rsid w:val="001E0C26"/>
    <w:rsid w:val="001E1C51"/>
    <w:rsid w:val="001E4E08"/>
    <w:rsid w:val="001E50BF"/>
    <w:rsid w:val="001E6E4C"/>
    <w:rsid w:val="001E75EE"/>
    <w:rsid w:val="001F251E"/>
    <w:rsid w:val="001F30D2"/>
    <w:rsid w:val="001F4B25"/>
    <w:rsid w:val="001F6D5B"/>
    <w:rsid w:val="001F6E25"/>
    <w:rsid w:val="001F7279"/>
    <w:rsid w:val="0020147B"/>
    <w:rsid w:val="00202CFB"/>
    <w:rsid w:val="002049D8"/>
    <w:rsid w:val="002068CE"/>
    <w:rsid w:val="0020692F"/>
    <w:rsid w:val="00206CD3"/>
    <w:rsid w:val="002078CA"/>
    <w:rsid w:val="0021162C"/>
    <w:rsid w:val="00213615"/>
    <w:rsid w:val="00213F52"/>
    <w:rsid w:val="002167E3"/>
    <w:rsid w:val="00220797"/>
    <w:rsid w:val="00221947"/>
    <w:rsid w:val="0022195C"/>
    <w:rsid w:val="00221E6E"/>
    <w:rsid w:val="002220DF"/>
    <w:rsid w:val="00222A57"/>
    <w:rsid w:val="00223746"/>
    <w:rsid w:val="00227914"/>
    <w:rsid w:val="00227A9C"/>
    <w:rsid w:val="00227B30"/>
    <w:rsid w:val="002313A3"/>
    <w:rsid w:val="00233C13"/>
    <w:rsid w:val="00234613"/>
    <w:rsid w:val="00236C5D"/>
    <w:rsid w:val="002375D3"/>
    <w:rsid w:val="00237BD2"/>
    <w:rsid w:val="002406AA"/>
    <w:rsid w:val="00240DA7"/>
    <w:rsid w:val="002416A7"/>
    <w:rsid w:val="00241A2D"/>
    <w:rsid w:val="002425C7"/>
    <w:rsid w:val="00242A04"/>
    <w:rsid w:val="00242B00"/>
    <w:rsid w:val="0024361F"/>
    <w:rsid w:val="00246314"/>
    <w:rsid w:val="0025039B"/>
    <w:rsid w:val="00250CDE"/>
    <w:rsid w:val="00252AF4"/>
    <w:rsid w:val="002540CE"/>
    <w:rsid w:val="0025473B"/>
    <w:rsid w:val="002552E4"/>
    <w:rsid w:val="002556A8"/>
    <w:rsid w:val="0025617A"/>
    <w:rsid w:val="00256C26"/>
    <w:rsid w:val="0025714E"/>
    <w:rsid w:val="002579C8"/>
    <w:rsid w:val="00262590"/>
    <w:rsid w:val="00264E07"/>
    <w:rsid w:val="00264E2D"/>
    <w:rsid w:val="002663A3"/>
    <w:rsid w:val="00266D49"/>
    <w:rsid w:val="002670F1"/>
    <w:rsid w:val="00270677"/>
    <w:rsid w:val="00272CBA"/>
    <w:rsid w:val="00272E07"/>
    <w:rsid w:val="00273403"/>
    <w:rsid w:val="00274756"/>
    <w:rsid w:val="002750AD"/>
    <w:rsid w:val="002753BC"/>
    <w:rsid w:val="00280157"/>
    <w:rsid w:val="00280459"/>
    <w:rsid w:val="002808E1"/>
    <w:rsid w:val="00280EBB"/>
    <w:rsid w:val="0028175C"/>
    <w:rsid w:val="002821CB"/>
    <w:rsid w:val="0028427C"/>
    <w:rsid w:val="0028497E"/>
    <w:rsid w:val="00285E2B"/>
    <w:rsid w:val="0028630B"/>
    <w:rsid w:val="002863C0"/>
    <w:rsid w:val="00293183"/>
    <w:rsid w:val="00296771"/>
    <w:rsid w:val="0029787B"/>
    <w:rsid w:val="002A08D8"/>
    <w:rsid w:val="002A16B5"/>
    <w:rsid w:val="002A1DD2"/>
    <w:rsid w:val="002A252C"/>
    <w:rsid w:val="002A277C"/>
    <w:rsid w:val="002A55D5"/>
    <w:rsid w:val="002A5651"/>
    <w:rsid w:val="002A5983"/>
    <w:rsid w:val="002A6218"/>
    <w:rsid w:val="002B1769"/>
    <w:rsid w:val="002B1836"/>
    <w:rsid w:val="002B1BF7"/>
    <w:rsid w:val="002B36EA"/>
    <w:rsid w:val="002B5169"/>
    <w:rsid w:val="002B5E26"/>
    <w:rsid w:val="002B692C"/>
    <w:rsid w:val="002C0B6F"/>
    <w:rsid w:val="002C0C61"/>
    <w:rsid w:val="002C3616"/>
    <w:rsid w:val="002C4488"/>
    <w:rsid w:val="002C4DED"/>
    <w:rsid w:val="002C4ED1"/>
    <w:rsid w:val="002C4FA2"/>
    <w:rsid w:val="002C5C72"/>
    <w:rsid w:val="002D2203"/>
    <w:rsid w:val="002D2DD5"/>
    <w:rsid w:val="002D4E88"/>
    <w:rsid w:val="002D56BF"/>
    <w:rsid w:val="002D5B2E"/>
    <w:rsid w:val="002D63C2"/>
    <w:rsid w:val="002E040C"/>
    <w:rsid w:val="002E09CD"/>
    <w:rsid w:val="002E18F0"/>
    <w:rsid w:val="002E3E50"/>
    <w:rsid w:val="002E4E02"/>
    <w:rsid w:val="002E60A3"/>
    <w:rsid w:val="002E70BD"/>
    <w:rsid w:val="002E76FB"/>
    <w:rsid w:val="002E7FD7"/>
    <w:rsid w:val="002F0929"/>
    <w:rsid w:val="002F1355"/>
    <w:rsid w:val="002F32E1"/>
    <w:rsid w:val="002F49AB"/>
    <w:rsid w:val="002F515C"/>
    <w:rsid w:val="002F52A7"/>
    <w:rsid w:val="002F550C"/>
    <w:rsid w:val="002F6512"/>
    <w:rsid w:val="002F687A"/>
    <w:rsid w:val="002F6F8F"/>
    <w:rsid w:val="002F7239"/>
    <w:rsid w:val="0030007A"/>
    <w:rsid w:val="003003B4"/>
    <w:rsid w:val="0030068B"/>
    <w:rsid w:val="00303B9D"/>
    <w:rsid w:val="003043CF"/>
    <w:rsid w:val="0030497E"/>
    <w:rsid w:val="0030513F"/>
    <w:rsid w:val="003069DB"/>
    <w:rsid w:val="00306EA1"/>
    <w:rsid w:val="00310340"/>
    <w:rsid w:val="00310801"/>
    <w:rsid w:val="00310AAD"/>
    <w:rsid w:val="00313113"/>
    <w:rsid w:val="00313A04"/>
    <w:rsid w:val="003143CF"/>
    <w:rsid w:val="00320639"/>
    <w:rsid w:val="00320BAF"/>
    <w:rsid w:val="003240AE"/>
    <w:rsid w:val="00324273"/>
    <w:rsid w:val="00325BB7"/>
    <w:rsid w:val="003279CC"/>
    <w:rsid w:val="00327AE1"/>
    <w:rsid w:val="003305AB"/>
    <w:rsid w:val="0033243F"/>
    <w:rsid w:val="003349D5"/>
    <w:rsid w:val="0034007F"/>
    <w:rsid w:val="00342277"/>
    <w:rsid w:val="00343936"/>
    <w:rsid w:val="00344666"/>
    <w:rsid w:val="0034544F"/>
    <w:rsid w:val="003467B4"/>
    <w:rsid w:val="003472FF"/>
    <w:rsid w:val="00347F20"/>
    <w:rsid w:val="003523A9"/>
    <w:rsid w:val="00353DC3"/>
    <w:rsid w:val="00356619"/>
    <w:rsid w:val="003579F4"/>
    <w:rsid w:val="00357D35"/>
    <w:rsid w:val="00357FFD"/>
    <w:rsid w:val="00360584"/>
    <w:rsid w:val="003605AF"/>
    <w:rsid w:val="0036074F"/>
    <w:rsid w:val="0036183C"/>
    <w:rsid w:val="00361A46"/>
    <w:rsid w:val="00362454"/>
    <w:rsid w:val="00362468"/>
    <w:rsid w:val="00362763"/>
    <w:rsid w:val="003655A8"/>
    <w:rsid w:val="0036664B"/>
    <w:rsid w:val="003666BE"/>
    <w:rsid w:val="00371DF1"/>
    <w:rsid w:val="00371E98"/>
    <w:rsid w:val="00372815"/>
    <w:rsid w:val="003729B8"/>
    <w:rsid w:val="00372A8E"/>
    <w:rsid w:val="00372C1D"/>
    <w:rsid w:val="003748FD"/>
    <w:rsid w:val="00374A8B"/>
    <w:rsid w:val="00376E92"/>
    <w:rsid w:val="00377320"/>
    <w:rsid w:val="003779F1"/>
    <w:rsid w:val="00381486"/>
    <w:rsid w:val="00381A04"/>
    <w:rsid w:val="00383446"/>
    <w:rsid w:val="0038436F"/>
    <w:rsid w:val="003845D6"/>
    <w:rsid w:val="00385D85"/>
    <w:rsid w:val="00387C32"/>
    <w:rsid w:val="00387DA2"/>
    <w:rsid w:val="00392123"/>
    <w:rsid w:val="00392618"/>
    <w:rsid w:val="00393585"/>
    <w:rsid w:val="003944F7"/>
    <w:rsid w:val="003945A2"/>
    <w:rsid w:val="00394E02"/>
    <w:rsid w:val="0039541F"/>
    <w:rsid w:val="00395C33"/>
    <w:rsid w:val="00395E55"/>
    <w:rsid w:val="00397B97"/>
    <w:rsid w:val="00397BC6"/>
    <w:rsid w:val="003A05DB"/>
    <w:rsid w:val="003A1AB0"/>
    <w:rsid w:val="003A2C48"/>
    <w:rsid w:val="003A34A8"/>
    <w:rsid w:val="003A3CDA"/>
    <w:rsid w:val="003A4640"/>
    <w:rsid w:val="003A7572"/>
    <w:rsid w:val="003B0F00"/>
    <w:rsid w:val="003B1878"/>
    <w:rsid w:val="003B2057"/>
    <w:rsid w:val="003B3EDC"/>
    <w:rsid w:val="003B4A6F"/>
    <w:rsid w:val="003B51CF"/>
    <w:rsid w:val="003B576C"/>
    <w:rsid w:val="003B79AB"/>
    <w:rsid w:val="003C05BF"/>
    <w:rsid w:val="003C0A19"/>
    <w:rsid w:val="003C279D"/>
    <w:rsid w:val="003C46C4"/>
    <w:rsid w:val="003C5C80"/>
    <w:rsid w:val="003C6472"/>
    <w:rsid w:val="003C7794"/>
    <w:rsid w:val="003D15F0"/>
    <w:rsid w:val="003D2173"/>
    <w:rsid w:val="003D245B"/>
    <w:rsid w:val="003D4407"/>
    <w:rsid w:val="003D4A56"/>
    <w:rsid w:val="003D5009"/>
    <w:rsid w:val="003D54CD"/>
    <w:rsid w:val="003D5680"/>
    <w:rsid w:val="003D5AFD"/>
    <w:rsid w:val="003D7A63"/>
    <w:rsid w:val="003E0D73"/>
    <w:rsid w:val="003E22B9"/>
    <w:rsid w:val="003E2899"/>
    <w:rsid w:val="003E6010"/>
    <w:rsid w:val="003E6DC9"/>
    <w:rsid w:val="003E6DD7"/>
    <w:rsid w:val="003E70E9"/>
    <w:rsid w:val="003E7341"/>
    <w:rsid w:val="003F03E6"/>
    <w:rsid w:val="003F4AE7"/>
    <w:rsid w:val="003F4D10"/>
    <w:rsid w:val="003F4F96"/>
    <w:rsid w:val="003F5085"/>
    <w:rsid w:val="003F620F"/>
    <w:rsid w:val="004004A2"/>
    <w:rsid w:val="00401065"/>
    <w:rsid w:val="004011D8"/>
    <w:rsid w:val="00402B8F"/>
    <w:rsid w:val="0040331A"/>
    <w:rsid w:val="00403384"/>
    <w:rsid w:val="004039DC"/>
    <w:rsid w:val="00404290"/>
    <w:rsid w:val="00404BA5"/>
    <w:rsid w:val="00406147"/>
    <w:rsid w:val="00406D2E"/>
    <w:rsid w:val="0040733D"/>
    <w:rsid w:val="004117C5"/>
    <w:rsid w:val="00412129"/>
    <w:rsid w:val="00412A12"/>
    <w:rsid w:val="00413326"/>
    <w:rsid w:val="00413FCC"/>
    <w:rsid w:val="004149BB"/>
    <w:rsid w:val="00414BE6"/>
    <w:rsid w:val="00415A21"/>
    <w:rsid w:val="004165AF"/>
    <w:rsid w:val="00417E72"/>
    <w:rsid w:val="00420FD2"/>
    <w:rsid w:val="00421117"/>
    <w:rsid w:val="0042289D"/>
    <w:rsid w:val="00422D24"/>
    <w:rsid w:val="00423D22"/>
    <w:rsid w:val="00424709"/>
    <w:rsid w:val="004307C1"/>
    <w:rsid w:val="00430943"/>
    <w:rsid w:val="004315FA"/>
    <w:rsid w:val="004316E1"/>
    <w:rsid w:val="00431E2B"/>
    <w:rsid w:val="00433F9D"/>
    <w:rsid w:val="00435361"/>
    <w:rsid w:val="00436615"/>
    <w:rsid w:val="004369B4"/>
    <w:rsid w:val="004376C6"/>
    <w:rsid w:val="00440422"/>
    <w:rsid w:val="00444044"/>
    <w:rsid w:val="004449B1"/>
    <w:rsid w:val="00444CA9"/>
    <w:rsid w:val="00444CD2"/>
    <w:rsid w:val="00445818"/>
    <w:rsid w:val="00446C1D"/>
    <w:rsid w:val="00446F87"/>
    <w:rsid w:val="00450155"/>
    <w:rsid w:val="00450955"/>
    <w:rsid w:val="00453167"/>
    <w:rsid w:val="0045383C"/>
    <w:rsid w:val="00454926"/>
    <w:rsid w:val="004553F9"/>
    <w:rsid w:val="0045545A"/>
    <w:rsid w:val="00455D5B"/>
    <w:rsid w:val="00460B7E"/>
    <w:rsid w:val="0046221E"/>
    <w:rsid w:val="00462285"/>
    <w:rsid w:val="00462BAD"/>
    <w:rsid w:val="00463FB6"/>
    <w:rsid w:val="0046455C"/>
    <w:rsid w:val="0046496C"/>
    <w:rsid w:val="00465658"/>
    <w:rsid w:val="00465F16"/>
    <w:rsid w:val="0046712B"/>
    <w:rsid w:val="0046733F"/>
    <w:rsid w:val="004714DB"/>
    <w:rsid w:val="00471530"/>
    <w:rsid w:val="00475959"/>
    <w:rsid w:val="00475BBA"/>
    <w:rsid w:val="004773C2"/>
    <w:rsid w:val="00480CC3"/>
    <w:rsid w:val="00483F47"/>
    <w:rsid w:val="0048476A"/>
    <w:rsid w:val="00484E25"/>
    <w:rsid w:val="00486378"/>
    <w:rsid w:val="00486C6A"/>
    <w:rsid w:val="004910A3"/>
    <w:rsid w:val="00491EA4"/>
    <w:rsid w:val="00492A22"/>
    <w:rsid w:val="00493412"/>
    <w:rsid w:val="00493859"/>
    <w:rsid w:val="004944E3"/>
    <w:rsid w:val="00494BCD"/>
    <w:rsid w:val="004959D5"/>
    <w:rsid w:val="00495F62"/>
    <w:rsid w:val="00496775"/>
    <w:rsid w:val="00496DB2"/>
    <w:rsid w:val="004A046D"/>
    <w:rsid w:val="004A0E71"/>
    <w:rsid w:val="004A3814"/>
    <w:rsid w:val="004A3D49"/>
    <w:rsid w:val="004A43A6"/>
    <w:rsid w:val="004A720D"/>
    <w:rsid w:val="004A7DAA"/>
    <w:rsid w:val="004B1757"/>
    <w:rsid w:val="004B195E"/>
    <w:rsid w:val="004B6198"/>
    <w:rsid w:val="004B6B6F"/>
    <w:rsid w:val="004C039C"/>
    <w:rsid w:val="004C084D"/>
    <w:rsid w:val="004C270C"/>
    <w:rsid w:val="004C57A8"/>
    <w:rsid w:val="004C6E37"/>
    <w:rsid w:val="004C76F3"/>
    <w:rsid w:val="004C7D93"/>
    <w:rsid w:val="004C7EEB"/>
    <w:rsid w:val="004D16B6"/>
    <w:rsid w:val="004D1F73"/>
    <w:rsid w:val="004D3AEE"/>
    <w:rsid w:val="004D3FFE"/>
    <w:rsid w:val="004D4286"/>
    <w:rsid w:val="004D447E"/>
    <w:rsid w:val="004D4785"/>
    <w:rsid w:val="004D4FBB"/>
    <w:rsid w:val="004D61B8"/>
    <w:rsid w:val="004D7532"/>
    <w:rsid w:val="004D7CBC"/>
    <w:rsid w:val="004D7DD9"/>
    <w:rsid w:val="004E06CD"/>
    <w:rsid w:val="004E1B9E"/>
    <w:rsid w:val="004E20EE"/>
    <w:rsid w:val="004E4406"/>
    <w:rsid w:val="004E4C69"/>
    <w:rsid w:val="004E726B"/>
    <w:rsid w:val="004E7703"/>
    <w:rsid w:val="004E7A3B"/>
    <w:rsid w:val="004F1811"/>
    <w:rsid w:val="004F1D44"/>
    <w:rsid w:val="004F1D62"/>
    <w:rsid w:val="004F24E5"/>
    <w:rsid w:val="004F3D62"/>
    <w:rsid w:val="004F443F"/>
    <w:rsid w:val="004F67F2"/>
    <w:rsid w:val="004F7840"/>
    <w:rsid w:val="004F7DBE"/>
    <w:rsid w:val="005007AA"/>
    <w:rsid w:val="0050179D"/>
    <w:rsid w:val="00503C07"/>
    <w:rsid w:val="0050470D"/>
    <w:rsid w:val="00504D37"/>
    <w:rsid w:val="005054B5"/>
    <w:rsid w:val="00505EA7"/>
    <w:rsid w:val="00506A7D"/>
    <w:rsid w:val="005072BB"/>
    <w:rsid w:val="00507BBE"/>
    <w:rsid w:val="005103E4"/>
    <w:rsid w:val="0051064F"/>
    <w:rsid w:val="00510926"/>
    <w:rsid w:val="00511A2C"/>
    <w:rsid w:val="00511FFF"/>
    <w:rsid w:val="00512019"/>
    <w:rsid w:val="00512059"/>
    <w:rsid w:val="0051212E"/>
    <w:rsid w:val="005147A7"/>
    <w:rsid w:val="00515293"/>
    <w:rsid w:val="00517B13"/>
    <w:rsid w:val="005224B8"/>
    <w:rsid w:val="005226A5"/>
    <w:rsid w:val="00522DA8"/>
    <w:rsid w:val="00522F5F"/>
    <w:rsid w:val="00523393"/>
    <w:rsid w:val="0052414C"/>
    <w:rsid w:val="00525413"/>
    <w:rsid w:val="00525976"/>
    <w:rsid w:val="0052608B"/>
    <w:rsid w:val="005275FB"/>
    <w:rsid w:val="005314D0"/>
    <w:rsid w:val="00533693"/>
    <w:rsid w:val="00534756"/>
    <w:rsid w:val="00535495"/>
    <w:rsid w:val="0054142E"/>
    <w:rsid w:val="00542103"/>
    <w:rsid w:val="0054246C"/>
    <w:rsid w:val="00543150"/>
    <w:rsid w:val="00543942"/>
    <w:rsid w:val="00545DF0"/>
    <w:rsid w:val="00546BC9"/>
    <w:rsid w:val="005470C9"/>
    <w:rsid w:val="005471DC"/>
    <w:rsid w:val="0055319E"/>
    <w:rsid w:val="00555830"/>
    <w:rsid w:val="00557721"/>
    <w:rsid w:val="0055773F"/>
    <w:rsid w:val="005579D4"/>
    <w:rsid w:val="00560C85"/>
    <w:rsid w:val="00560CA0"/>
    <w:rsid w:val="005631CD"/>
    <w:rsid w:val="0056340E"/>
    <w:rsid w:val="00564E34"/>
    <w:rsid w:val="00567C92"/>
    <w:rsid w:val="0057160C"/>
    <w:rsid w:val="00572086"/>
    <w:rsid w:val="00572119"/>
    <w:rsid w:val="00572DF6"/>
    <w:rsid w:val="00574216"/>
    <w:rsid w:val="00574817"/>
    <w:rsid w:val="00576470"/>
    <w:rsid w:val="00576514"/>
    <w:rsid w:val="00577FE6"/>
    <w:rsid w:val="00581811"/>
    <w:rsid w:val="00581BA5"/>
    <w:rsid w:val="00582FA2"/>
    <w:rsid w:val="00583090"/>
    <w:rsid w:val="0058311E"/>
    <w:rsid w:val="00584F50"/>
    <w:rsid w:val="005854C0"/>
    <w:rsid w:val="00585A19"/>
    <w:rsid w:val="00585BDF"/>
    <w:rsid w:val="00586230"/>
    <w:rsid w:val="00587791"/>
    <w:rsid w:val="0059067C"/>
    <w:rsid w:val="00590FEC"/>
    <w:rsid w:val="00591916"/>
    <w:rsid w:val="00592F97"/>
    <w:rsid w:val="0059340A"/>
    <w:rsid w:val="0059469E"/>
    <w:rsid w:val="00595A1F"/>
    <w:rsid w:val="00595C82"/>
    <w:rsid w:val="00596C27"/>
    <w:rsid w:val="005A05E2"/>
    <w:rsid w:val="005A169E"/>
    <w:rsid w:val="005A1B55"/>
    <w:rsid w:val="005A48B6"/>
    <w:rsid w:val="005A4B56"/>
    <w:rsid w:val="005A5AFB"/>
    <w:rsid w:val="005A5F9B"/>
    <w:rsid w:val="005A6DD1"/>
    <w:rsid w:val="005A759C"/>
    <w:rsid w:val="005B2ACB"/>
    <w:rsid w:val="005B2B02"/>
    <w:rsid w:val="005B32A7"/>
    <w:rsid w:val="005B45D1"/>
    <w:rsid w:val="005B640C"/>
    <w:rsid w:val="005B6A82"/>
    <w:rsid w:val="005B74FC"/>
    <w:rsid w:val="005C1D2E"/>
    <w:rsid w:val="005C2ED1"/>
    <w:rsid w:val="005C3A07"/>
    <w:rsid w:val="005C4260"/>
    <w:rsid w:val="005C4469"/>
    <w:rsid w:val="005C5ADA"/>
    <w:rsid w:val="005C7940"/>
    <w:rsid w:val="005D0804"/>
    <w:rsid w:val="005D0B00"/>
    <w:rsid w:val="005D10B2"/>
    <w:rsid w:val="005D17FC"/>
    <w:rsid w:val="005D2391"/>
    <w:rsid w:val="005D3041"/>
    <w:rsid w:val="005D37FF"/>
    <w:rsid w:val="005D3FD5"/>
    <w:rsid w:val="005D6C53"/>
    <w:rsid w:val="005D70D8"/>
    <w:rsid w:val="005D732D"/>
    <w:rsid w:val="005E411D"/>
    <w:rsid w:val="005E4341"/>
    <w:rsid w:val="005E52D4"/>
    <w:rsid w:val="005E5660"/>
    <w:rsid w:val="005E58B2"/>
    <w:rsid w:val="005E5B4D"/>
    <w:rsid w:val="005F1C28"/>
    <w:rsid w:val="005F1E61"/>
    <w:rsid w:val="005F23BC"/>
    <w:rsid w:val="005F770D"/>
    <w:rsid w:val="005F7DA1"/>
    <w:rsid w:val="00601748"/>
    <w:rsid w:val="006023B5"/>
    <w:rsid w:val="00603125"/>
    <w:rsid w:val="00603689"/>
    <w:rsid w:val="00606913"/>
    <w:rsid w:val="006129FA"/>
    <w:rsid w:val="00612FDA"/>
    <w:rsid w:val="00614F9D"/>
    <w:rsid w:val="0061683C"/>
    <w:rsid w:val="00616E93"/>
    <w:rsid w:val="00616F4D"/>
    <w:rsid w:val="00617671"/>
    <w:rsid w:val="00620CDF"/>
    <w:rsid w:val="00622388"/>
    <w:rsid w:val="00623D59"/>
    <w:rsid w:val="0062411D"/>
    <w:rsid w:val="006244B3"/>
    <w:rsid w:val="00625CD0"/>
    <w:rsid w:val="00627A34"/>
    <w:rsid w:val="00627AE9"/>
    <w:rsid w:val="00631371"/>
    <w:rsid w:val="00631399"/>
    <w:rsid w:val="00631D10"/>
    <w:rsid w:val="00632BDE"/>
    <w:rsid w:val="00632EF7"/>
    <w:rsid w:val="00640CD0"/>
    <w:rsid w:val="006415FB"/>
    <w:rsid w:val="00641E47"/>
    <w:rsid w:val="006423EF"/>
    <w:rsid w:val="00642510"/>
    <w:rsid w:val="00644020"/>
    <w:rsid w:val="00644CA9"/>
    <w:rsid w:val="00645142"/>
    <w:rsid w:val="00645DE5"/>
    <w:rsid w:val="00646671"/>
    <w:rsid w:val="006468AB"/>
    <w:rsid w:val="00646BF8"/>
    <w:rsid w:val="00650467"/>
    <w:rsid w:val="006508A8"/>
    <w:rsid w:val="00650DC4"/>
    <w:rsid w:val="00653254"/>
    <w:rsid w:val="00653443"/>
    <w:rsid w:val="00653E63"/>
    <w:rsid w:val="00653FAC"/>
    <w:rsid w:val="00655476"/>
    <w:rsid w:val="00655CF8"/>
    <w:rsid w:val="00656A21"/>
    <w:rsid w:val="006570D4"/>
    <w:rsid w:val="006618AD"/>
    <w:rsid w:val="00663CF9"/>
    <w:rsid w:val="006641DB"/>
    <w:rsid w:val="0066772C"/>
    <w:rsid w:val="006700E2"/>
    <w:rsid w:val="0067151D"/>
    <w:rsid w:val="00673C39"/>
    <w:rsid w:val="00674929"/>
    <w:rsid w:val="0068008A"/>
    <w:rsid w:val="006801E6"/>
    <w:rsid w:val="00680354"/>
    <w:rsid w:val="0068182D"/>
    <w:rsid w:val="00681B87"/>
    <w:rsid w:val="0068204C"/>
    <w:rsid w:val="006862E3"/>
    <w:rsid w:val="00692B48"/>
    <w:rsid w:val="006958F6"/>
    <w:rsid w:val="006971F7"/>
    <w:rsid w:val="006A0CC3"/>
    <w:rsid w:val="006A1F52"/>
    <w:rsid w:val="006A53F1"/>
    <w:rsid w:val="006A7C43"/>
    <w:rsid w:val="006B0011"/>
    <w:rsid w:val="006B08AC"/>
    <w:rsid w:val="006B20AD"/>
    <w:rsid w:val="006B2AF4"/>
    <w:rsid w:val="006B2CE8"/>
    <w:rsid w:val="006B35A2"/>
    <w:rsid w:val="006B35F0"/>
    <w:rsid w:val="006B442F"/>
    <w:rsid w:val="006B4D50"/>
    <w:rsid w:val="006B7779"/>
    <w:rsid w:val="006C2B84"/>
    <w:rsid w:val="006C2DA2"/>
    <w:rsid w:val="006C3A65"/>
    <w:rsid w:val="006C3E38"/>
    <w:rsid w:val="006D042C"/>
    <w:rsid w:val="006D06D0"/>
    <w:rsid w:val="006D181B"/>
    <w:rsid w:val="006D213F"/>
    <w:rsid w:val="006D4811"/>
    <w:rsid w:val="006D73FA"/>
    <w:rsid w:val="006E0BD1"/>
    <w:rsid w:val="006E197A"/>
    <w:rsid w:val="006E4371"/>
    <w:rsid w:val="006E43A8"/>
    <w:rsid w:val="006E7210"/>
    <w:rsid w:val="006F05C2"/>
    <w:rsid w:val="006F0C5E"/>
    <w:rsid w:val="006F1B4F"/>
    <w:rsid w:val="006F259A"/>
    <w:rsid w:val="006F29D8"/>
    <w:rsid w:val="006F4B77"/>
    <w:rsid w:val="006F5AD2"/>
    <w:rsid w:val="006F70D4"/>
    <w:rsid w:val="00702238"/>
    <w:rsid w:val="00702A49"/>
    <w:rsid w:val="00706E66"/>
    <w:rsid w:val="00707440"/>
    <w:rsid w:val="00707A55"/>
    <w:rsid w:val="007103C6"/>
    <w:rsid w:val="007116CC"/>
    <w:rsid w:val="0071173F"/>
    <w:rsid w:val="00711A5A"/>
    <w:rsid w:val="007124DC"/>
    <w:rsid w:val="007126B9"/>
    <w:rsid w:val="00712A22"/>
    <w:rsid w:val="00712AED"/>
    <w:rsid w:val="00717481"/>
    <w:rsid w:val="007214CC"/>
    <w:rsid w:val="0072277B"/>
    <w:rsid w:val="00722ECB"/>
    <w:rsid w:val="00723113"/>
    <w:rsid w:val="00732D51"/>
    <w:rsid w:val="00732D9B"/>
    <w:rsid w:val="00733950"/>
    <w:rsid w:val="0073614A"/>
    <w:rsid w:val="007369F1"/>
    <w:rsid w:val="00737A42"/>
    <w:rsid w:val="00740007"/>
    <w:rsid w:val="00741371"/>
    <w:rsid w:val="00741E37"/>
    <w:rsid w:val="00742057"/>
    <w:rsid w:val="00742C85"/>
    <w:rsid w:val="0074579A"/>
    <w:rsid w:val="007474D9"/>
    <w:rsid w:val="0075357A"/>
    <w:rsid w:val="00753B2C"/>
    <w:rsid w:val="0075459F"/>
    <w:rsid w:val="0075568B"/>
    <w:rsid w:val="00755B3A"/>
    <w:rsid w:val="007566B9"/>
    <w:rsid w:val="00757243"/>
    <w:rsid w:val="007578E0"/>
    <w:rsid w:val="007614A0"/>
    <w:rsid w:val="00761901"/>
    <w:rsid w:val="00761E3F"/>
    <w:rsid w:val="00762A36"/>
    <w:rsid w:val="00764483"/>
    <w:rsid w:val="00764A8B"/>
    <w:rsid w:val="00764BAC"/>
    <w:rsid w:val="00764F2A"/>
    <w:rsid w:val="00764F51"/>
    <w:rsid w:val="0076511D"/>
    <w:rsid w:val="00765287"/>
    <w:rsid w:val="007672A9"/>
    <w:rsid w:val="00767869"/>
    <w:rsid w:val="00771C21"/>
    <w:rsid w:val="0077448C"/>
    <w:rsid w:val="007765E7"/>
    <w:rsid w:val="0077701A"/>
    <w:rsid w:val="00780759"/>
    <w:rsid w:val="00780866"/>
    <w:rsid w:val="0078291A"/>
    <w:rsid w:val="0078347B"/>
    <w:rsid w:val="00783ADD"/>
    <w:rsid w:val="007853D6"/>
    <w:rsid w:val="0078754C"/>
    <w:rsid w:val="00791C18"/>
    <w:rsid w:val="0079395F"/>
    <w:rsid w:val="00793B15"/>
    <w:rsid w:val="00794504"/>
    <w:rsid w:val="007958FD"/>
    <w:rsid w:val="00795F82"/>
    <w:rsid w:val="007970DC"/>
    <w:rsid w:val="007A07A1"/>
    <w:rsid w:val="007A1493"/>
    <w:rsid w:val="007A181E"/>
    <w:rsid w:val="007A25C3"/>
    <w:rsid w:val="007A28E4"/>
    <w:rsid w:val="007A391C"/>
    <w:rsid w:val="007A3D8B"/>
    <w:rsid w:val="007A4BB4"/>
    <w:rsid w:val="007A5F89"/>
    <w:rsid w:val="007A6050"/>
    <w:rsid w:val="007A7068"/>
    <w:rsid w:val="007A7386"/>
    <w:rsid w:val="007B0140"/>
    <w:rsid w:val="007B0CCB"/>
    <w:rsid w:val="007B316C"/>
    <w:rsid w:val="007B4238"/>
    <w:rsid w:val="007B4BA7"/>
    <w:rsid w:val="007B5279"/>
    <w:rsid w:val="007B5A04"/>
    <w:rsid w:val="007B703F"/>
    <w:rsid w:val="007B748F"/>
    <w:rsid w:val="007C0728"/>
    <w:rsid w:val="007C274F"/>
    <w:rsid w:val="007C2A5C"/>
    <w:rsid w:val="007C2B8E"/>
    <w:rsid w:val="007C2C1A"/>
    <w:rsid w:val="007C335C"/>
    <w:rsid w:val="007C4F72"/>
    <w:rsid w:val="007C5508"/>
    <w:rsid w:val="007C5BCE"/>
    <w:rsid w:val="007C755B"/>
    <w:rsid w:val="007D044E"/>
    <w:rsid w:val="007D04E7"/>
    <w:rsid w:val="007D1299"/>
    <w:rsid w:val="007D1990"/>
    <w:rsid w:val="007D205C"/>
    <w:rsid w:val="007D2371"/>
    <w:rsid w:val="007D2C11"/>
    <w:rsid w:val="007D4834"/>
    <w:rsid w:val="007D4AA3"/>
    <w:rsid w:val="007D5A7B"/>
    <w:rsid w:val="007D5FD8"/>
    <w:rsid w:val="007D6257"/>
    <w:rsid w:val="007D6B58"/>
    <w:rsid w:val="007D6B95"/>
    <w:rsid w:val="007D75E5"/>
    <w:rsid w:val="007D7FA3"/>
    <w:rsid w:val="007E0034"/>
    <w:rsid w:val="007E151D"/>
    <w:rsid w:val="007E15E8"/>
    <w:rsid w:val="007E322C"/>
    <w:rsid w:val="007E3344"/>
    <w:rsid w:val="007E342C"/>
    <w:rsid w:val="007E374B"/>
    <w:rsid w:val="007F0476"/>
    <w:rsid w:val="007F10AF"/>
    <w:rsid w:val="007F1FF0"/>
    <w:rsid w:val="007F2AC5"/>
    <w:rsid w:val="007F3D24"/>
    <w:rsid w:val="007F47A2"/>
    <w:rsid w:val="007F4992"/>
    <w:rsid w:val="007F4E3E"/>
    <w:rsid w:val="007F598A"/>
    <w:rsid w:val="007F5A5B"/>
    <w:rsid w:val="007F630F"/>
    <w:rsid w:val="00800684"/>
    <w:rsid w:val="008014E6"/>
    <w:rsid w:val="00802C8C"/>
    <w:rsid w:val="00803AB9"/>
    <w:rsid w:val="008056EB"/>
    <w:rsid w:val="00805D97"/>
    <w:rsid w:val="008069BF"/>
    <w:rsid w:val="008079A6"/>
    <w:rsid w:val="00811A40"/>
    <w:rsid w:val="00811FF5"/>
    <w:rsid w:val="008132FA"/>
    <w:rsid w:val="00813CD1"/>
    <w:rsid w:val="00814F6C"/>
    <w:rsid w:val="00814FD7"/>
    <w:rsid w:val="00815A6B"/>
    <w:rsid w:val="00817FC3"/>
    <w:rsid w:val="00817FCE"/>
    <w:rsid w:val="00821F94"/>
    <w:rsid w:val="00822A08"/>
    <w:rsid w:val="00822D83"/>
    <w:rsid w:val="00823EE0"/>
    <w:rsid w:val="00824410"/>
    <w:rsid w:val="0082470A"/>
    <w:rsid w:val="00824A5A"/>
    <w:rsid w:val="00824E4D"/>
    <w:rsid w:val="00826FB4"/>
    <w:rsid w:val="00830A2C"/>
    <w:rsid w:val="00832101"/>
    <w:rsid w:val="0083450A"/>
    <w:rsid w:val="0083466E"/>
    <w:rsid w:val="00834951"/>
    <w:rsid w:val="0083497B"/>
    <w:rsid w:val="00834D0E"/>
    <w:rsid w:val="008352C3"/>
    <w:rsid w:val="00836D71"/>
    <w:rsid w:val="00837876"/>
    <w:rsid w:val="00841BBA"/>
    <w:rsid w:val="008427A2"/>
    <w:rsid w:val="00843A59"/>
    <w:rsid w:val="00843BF9"/>
    <w:rsid w:val="00843D2F"/>
    <w:rsid w:val="00845767"/>
    <w:rsid w:val="008462E8"/>
    <w:rsid w:val="00846F01"/>
    <w:rsid w:val="00847492"/>
    <w:rsid w:val="00847569"/>
    <w:rsid w:val="00847BA8"/>
    <w:rsid w:val="008520E0"/>
    <w:rsid w:val="00853575"/>
    <w:rsid w:val="00853942"/>
    <w:rsid w:val="008540AF"/>
    <w:rsid w:val="00855B2A"/>
    <w:rsid w:val="00857054"/>
    <w:rsid w:val="008571C9"/>
    <w:rsid w:val="008612B1"/>
    <w:rsid w:val="008623B6"/>
    <w:rsid w:val="00862D57"/>
    <w:rsid w:val="008630CB"/>
    <w:rsid w:val="00863CC2"/>
    <w:rsid w:val="00863D77"/>
    <w:rsid w:val="008640B2"/>
    <w:rsid w:val="008641BC"/>
    <w:rsid w:val="008644C1"/>
    <w:rsid w:val="00864A50"/>
    <w:rsid w:val="00870B77"/>
    <w:rsid w:val="0087206A"/>
    <w:rsid w:val="00872355"/>
    <w:rsid w:val="008749D3"/>
    <w:rsid w:val="008759C1"/>
    <w:rsid w:val="00877FD1"/>
    <w:rsid w:val="0088011C"/>
    <w:rsid w:val="0088044B"/>
    <w:rsid w:val="00882EFF"/>
    <w:rsid w:val="008859D4"/>
    <w:rsid w:val="00886380"/>
    <w:rsid w:val="00886873"/>
    <w:rsid w:val="008879C7"/>
    <w:rsid w:val="00890FDA"/>
    <w:rsid w:val="00892CC8"/>
    <w:rsid w:val="00892FAB"/>
    <w:rsid w:val="00893494"/>
    <w:rsid w:val="00894E26"/>
    <w:rsid w:val="00895235"/>
    <w:rsid w:val="00895716"/>
    <w:rsid w:val="00895ABB"/>
    <w:rsid w:val="0089709F"/>
    <w:rsid w:val="008972F2"/>
    <w:rsid w:val="00897501"/>
    <w:rsid w:val="008A00EE"/>
    <w:rsid w:val="008A0144"/>
    <w:rsid w:val="008A22B9"/>
    <w:rsid w:val="008A3ECC"/>
    <w:rsid w:val="008A55A3"/>
    <w:rsid w:val="008A60F4"/>
    <w:rsid w:val="008B0657"/>
    <w:rsid w:val="008B6F7E"/>
    <w:rsid w:val="008B764C"/>
    <w:rsid w:val="008B7D10"/>
    <w:rsid w:val="008C0697"/>
    <w:rsid w:val="008C7EE5"/>
    <w:rsid w:val="008D10B9"/>
    <w:rsid w:val="008D21B3"/>
    <w:rsid w:val="008D31B9"/>
    <w:rsid w:val="008E0EEA"/>
    <w:rsid w:val="008E1260"/>
    <w:rsid w:val="008E1473"/>
    <w:rsid w:val="008E366A"/>
    <w:rsid w:val="008F0AD8"/>
    <w:rsid w:val="008F1116"/>
    <w:rsid w:val="008F14FB"/>
    <w:rsid w:val="008F2E47"/>
    <w:rsid w:val="008F31DF"/>
    <w:rsid w:val="008F3CE8"/>
    <w:rsid w:val="008F4119"/>
    <w:rsid w:val="008F6BED"/>
    <w:rsid w:val="008F6CD0"/>
    <w:rsid w:val="008F7300"/>
    <w:rsid w:val="008F7905"/>
    <w:rsid w:val="00902B52"/>
    <w:rsid w:val="009039C2"/>
    <w:rsid w:val="009043AD"/>
    <w:rsid w:val="009077EF"/>
    <w:rsid w:val="00911902"/>
    <w:rsid w:val="00911F89"/>
    <w:rsid w:val="00914081"/>
    <w:rsid w:val="00920F61"/>
    <w:rsid w:val="009212E9"/>
    <w:rsid w:val="0092283C"/>
    <w:rsid w:val="009245D9"/>
    <w:rsid w:val="00924EEF"/>
    <w:rsid w:val="00926B23"/>
    <w:rsid w:val="00927371"/>
    <w:rsid w:val="00927F7D"/>
    <w:rsid w:val="00930CB7"/>
    <w:rsid w:val="0093224F"/>
    <w:rsid w:val="0093240D"/>
    <w:rsid w:val="0093502C"/>
    <w:rsid w:val="00935DF4"/>
    <w:rsid w:val="0093640A"/>
    <w:rsid w:val="00936553"/>
    <w:rsid w:val="00940601"/>
    <w:rsid w:val="00940720"/>
    <w:rsid w:val="009407D1"/>
    <w:rsid w:val="00940A2F"/>
    <w:rsid w:val="00940F11"/>
    <w:rsid w:val="00941BCC"/>
    <w:rsid w:val="00942270"/>
    <w:rsid w:val="00942C2D"/>
    <w:rsid w:val="00946349"/>
    <w:rsid w:val="0094786C"/>
    <w:rsid w:val="00947AB4"/>
    <w:rsid w:val="009502B1"/>
    <w:rsid w:val="0095122D"/>
    <w:rsid w:val="00951A22"/>
    <w:rsid w:val="0095394F"/>
    <w:rsid w:val="009555DE"/>
    <w:rsid w:val="0095647F"/>
    <w:rsid w:val="00956F3C"/>
    <w:rsid w:val="00957935"/>
    <w:rsid w:val="009615DF"/>
    <w:rsid w:val="0096167B"/>
    <w:rsid w:val="00962F26"/>
    <w:rsid w:val="009637A9"/>
    <w:rsid w:val="00964049"/>
    <w:rsid w:val="009672DF"/>
    <w:rsid w:val="0097003E"/>
    <w:rsid w:val="009715D4"/>
    <w:rsid w:val="009732B4"/>
    <w:rsid w:val="009734CE"/>
    <w:rsid w:val="009735F0"/>
    <w:rsid w:val="00974199"/>
    <w:rsid w:val="009754EB"/>
    <w:rsid w:val="009765B4"/>
    <w:rsid w:val="00976C50"/>
    <w:rsid w:val="00980EE8"/>
    <w:rsid w:val="00983901"/>
    <w:rsid w:val="00984CE3"/>
    <w:rsid w:val="009865BC"/>
    <w:rsid w:val="009867CB"/>
    <w:rsid w:val="009869B8"/>
    <w:rsid w:val="00987033"/>
    <w:rsid w:val="00990077"/>
    <w:rsid w:val="00990EA3"/>
    <w:rsid w:val="0099128C"/>
    <w:rsid w:val="0099211A"/>
    <w:rsid w:val="00992D49"/>
    <w:rsid w:val="009951A1"/>
    <w:rsid w:val="009A38D8"/>
    <w:rsid w:val="009A618C"/>
    <w:rsid w:val="009B01B8"/>
    <w:rsid w:val="009B15AE"/>
    <w:rsid w:val="009B3060"/>
    <w:rsid w:val="009B534F"/>
    <w:rsid w:val="009B5616"/>
    <w:rsid w:val="009C06ED"/>
    <w:rsid w:val="009C0ADB"/>
    <w:rsid w:val="009C23A2"/>
    <w:rsid w:val="009C4C49"/>
    <w:rsid w:val="009C7820"/>
    <w:rsid w:val="009D0EBE"/>
    <w:rsid w:val="009D2784"/>
    <w:rsid w:val="009D2CF4"/>
    <w:rsid w:val="009D3003"/>
    <w:rsid w:val="009D34E1"/>
    <w:rsid w:val="009D3868"/>
    <w:rsid w:val="009D3D49"/>
    <w:rsid w:val="009D7535"/>
    <w:rsid w:val="009D75DA"/>
    <w:rsid w:val="009D7EE4"/>
    <w:rsid w:val="009E0C51"/>
    <w:rsid w:val="009E5507"/>
    <w:rsid w:val="009F20E7"/>
    <w:rsid w:val="009F2566"/>
    <w:rsid w:val="009F342B"/>
    <w:rsid w:val="009F571E"/>
    <w:rsid w:val="009F67BD"/>
    <w:rsid w:val="00A00814"/>
    <w:rsid w:val="00A00CA2"/>
    <w:rsid w:val="00A017BE"/>
    <w:rsid w:val="00A0607D"/>
    <w:rsid w:val="00A06A54"/>
    <w:rsid w:val="00A071DA"/>
    <w:rsid w:val="00A075DF"/>
    <w:rsid w:val="00A108E1"/>
    <w:rsid w:val="00A11935"/>
    <w:rsid w:val="00A140E7"/>
    <w:rsid w:val="00A1526B"/>
    <w:rsid w:val="00A16569"/>
    <w:rsid w:val="00A203CF"/>
    <w:rsid w:val="00A20F47"/>
    <w:rsid w:val="00A22581"/>
    <w:rsid w:val="00A2345E"/>
    <w:rsid w:val="00A24745"/>
    <w:rsid w:val="00A26221"/>
    <w:rsid w:val="00A30ED2"/>
    <w:rsid w:val="00A3101A"/>
    <w:rsid w:val="00A31526"/>
    <w:rsid w:val="00A31A43"/>
    <w:rsid w:val="00A3203B"/>
    <w:rsid w:val="00A33D76"/>
    <w:rsid w:val="00A355C8"/>
    <w:rsid w:val="00A40801"/>
    <w:rsid w:val="00A43CB9"/>
    <w:rsid w:val="00A45FED"/>
    <w:rsid w:val="00A4606D"/>
    <w:rsid w:val="00A52FBE"/>
    <w:rsid w:val="00A53A3F"/>
    <w:rsid w:val="00A55346"/>
    <w:rsid w:val="00A55412"/>
    <w:rsid w:val="00A579FD"/>
    <w:rsid w:val="00A632DF"/>
    <w:rsid w:val="00A6341A"/>
    <w:rsid w:val="00A647AD"/>
    <w:rsid w:val="00A66244"/>
    <w:rsid w:val="00A67E0B"/>
    <w:rsid w:val="00A70922"/>
    <w:rsid w:val="00A71847"/>
    <w:rsid w:val="00A720FB"/>
    <w:rsid w:val="00A72EB0"/>
    <w:rsid w:val="00A75353"/>
    <w:rsid w:val="00A80A2C"/>
    <w:rsid w:val="00A81CC6"/>
    <w:rsid w:val="00A85696"/>
    <w:rsid w:val="00A87302"/>
    <w:rsid w:val="00A90286"/>
    <w:rsid w:val="00A91214"/>
    <w:rsid w:val="00A91339"/>
    <w:rsid w:val="00A92F97"/>
    <w:rsid w:val="00A9350F"/>
    <w:rsid w:val="00A9366A"/>
    <w:rsid w:val="00A93AE1"/>
    <w:rsid w:val="00A96863"/>
    <w:rsid w:val="00A977DA"/>
    <w:rsid w:val="00AA007D"/>
    <w:rsid w:val="00AA21B9"/>
    <w:rsid w:val="00AA24D8"/>
    <w:rsid w:val="00AA3E1A"/>
    <w:rsid w:val="00AA43F7"/>
    <w:rsid w:val="00AA5C35"/>
    <w:rsid w:val="00AB34C4"/>
    <w:rsid w:val="00AB35A6"/>
    <w:rsid w:val="00AB410D"/>
    <w:rsid w:val="00AB54D9"/>
    <w:rsid w:val="00AB7468"/>
    <w:rsid w:val="00AB7BFD"/>
    <w:rsid w:val="00AC1C4E"/>
    <w:rsid w:val="00AC4AF0"/>
    <w:rsid w:val="00AC4B15"/>
    <w:rsid w:val="00AC691D"/>
    <w:rsid w:val="00AC6949"/>
    <w:rsid w:val="00AD05ED"/>
    <w:rsid w:val="00AD0A4E"/>
    <w:rsid w:val="00AD134E"/>
    <w:rsid w:val="00AD16C8"/>
    <w:rsid w:val="00AD30A0"/>
    <w:rsid w:val="00AD49DB"/>
    <w:rsid w:val="00AD65A6"/>
    <w:rsid w:val="00AD74FE"/>
    <w:rsid w:val="00AD7B96"/>
    <w:rsid w:val="00AE052E"/>
    <w:rsid w:val="00AE3063"/>
    <w:rsid w:val="00AE4A94"/>
    <w:rsid w:val="00AE5479"/>
    <w:rsid w:val="00AE54FE"/>
    <w:rsid w:val="00AE5862"/>
    <w:rsid w:val="00AE5F4B"/>
    <w:rsid w:val="00AE7CEF"/>
    <w:rsid w:val="00AF0252"/>
    <w:rsid w:val="00AF15CE"/>
    <w:rsid w:val="00AF1F05"/>
    <w:rsid w:val="00AF24F7"/>
    <w:rsid w:val="00AF3C1C"/>
    <w:rsid w:val="00AF48A3"/>
    <w:rsid w:val="00AF4B68"/>
    <w:rsid w:val="00AF533D"/>
    <w:rsid w:val="00AF574D"/>
    <w:rsid w:val="00AF61D8"/>
    <w:rsid w:val="00AF6542"/>
    <w:rsid w:val="00AF77AA"/>
    <w:rsid w:val="00B0004A"/>
    <w:rsid w:val="00B002D9"/>
    <w:rsid w:val="00B00D35"/>
    <w:rsid w:val="00B032DE"/>
    <w:rsid w:val="00B03339"/>
    <w:rsid w:val="00B05F60"/>
    <w:rsid w:val="00B07265"/>
    <w:rsid w:val="00B106E7"/>
    <w:rsid w:val="00B11AA5"/>
    <w:rsid w:val="00B12519"/>
    <w:rsid w:val="00B12BF7"/>
    <w:rsid w:val="00B14C36"/>
    <w:rsid w:val="00B15CE5"/>
    <w:rsid w:val="00B1650A"/>
    <w:rsid w:val="00B17AE4"/>
    <w:rsid w:val="00B206A8"/>
    <w:rsid w:val="00B2184A"/>
    <w:rsid w:val="00B2305A"/>
    <w:rsid w:val="00B25148"/>
    <w:rsid w:val="00B25B20"/>
    <w:rsid w:val="00B26133"/>
    <w:rsid w:val="00B27B00"/>
    <w:rsid w:val="00B27B69"/>
    <w:rsid w:val="00B30CD7"/>
    <w:rsid w:val="00B322B2"/>
    <w:rsid w:val="00B328A2"/>
    <w:rsid w:val="00B346E0"/>
    <w:rsid w:val="00B347B4"/>
    <w:rsid w:val="00B354C7"/>
    <w:rsid w:val="00B354E6"/>
    <w:rsid w:val="00B354FD"/>
    <w:rsid w:val="00B35C0E"/>
    <w:rsid w:val="00B36628"/>
    <w:rsid w:val="00B40599"/>
    <w:rsid w:val="00B40A54"/>
    <w:rsid w:val="00B41355"/>
    <w:rsid w:val="00B423E8"/>
    <w:rsid w:val="00B42787"/>
    <w:rsid w:val="00B43A39"/>
    <w:rsid w:val="00B46BC9"/>
    <w:rsid w:val="00B47BC1"/>
    <w:rsid w:val="00B5259F"/>
    <w:rsid w:val="00B531D6"/>
    <w:rsid w:val="00B54D57"/>
    <w:rsid w:val="00B57872"/>
    <w:rsid w:val="00B61D85"/>
    <w:rsid w:val="00B621F8"/>
    <w:rsid w:val="00B671E2"/>
    <w:rsid w:val="00B67DB1"/>
    <w:rsid w:val="00B7234B"/>
    <w:rsid w:val="00B75B99"/>
    <w:rsid w:val="00B76C77"/>
    <w:rsid w:val="00B779E8"/>
    <w:rsid w:val="00B77B53"/>
    <w:rsid w:val="00B807CF"/>
    <w:rsid w:val="00B81CCA"/>
    <w:rsid w:val="00B842D1"/>
    <w:rsid w:val="00B843EF"/>
    <w:rsid w:val="00B84557"/>
    <w:rsid w:val="00B845C8"/>
    <w:rsid w:val="00B86A92"/>
    <w:rsid w:val="00B90F46"/>
    <w:rsid w:val="00B91027"/>
    <w:rsid w:val="00B92CC5"/>
    <w:rsid w:val="00B947BB"/>
    <w:rsid w:val="00B964A9"/>
    <w:rsid w:val="00B9661C"/>
    <w:rsid w:val="00B97B1A"/>
    <w:rsid w:val="00BA0CD8"/>
    <w:rsid w:val="00BA11BC"/>
    <w:rsid w:val="00BA13DD"/>
    <w:rsid w:val="00BA206A"/>
    <w:rsid w:val="00BA2121"/>
    <w:rsid w:val="00BA2530"/>
    <w:rsid w:val="00BA3922"/>
    <w:rsid w:val="00BA3F60"/>
    <w:rsid w:val="00BA4328"/>
    <w:rsid w:val="00BA4503"/>
    <w:rsid w:val="00BA5C90"/>
    <w:rsid w:val="00BA5F3B"/>
    <w:rsid w:val="00BA6537"/>
    <w:rsid w:val="00BA69A0"/>
    <w:rsid w:val="00BB0CBD"/>
    <w:rsid w:val="00BB12CF"/>
    <w:rsid w:val="00BB1410"/>
    <w:rsid w:val="00BB1E76"/>
    <w:rsid w:val="00BB4663"/>
    <w:rsid w:val="00BB6D51"/>
    <w:rsid w:val="00BB6EDE"/>
    <w:rsid w:val="00BC0643"/>
    <w:rsid w:val="00BC0AD9"/>
    <w:rsid w:val="00BC2350"/>
    <w:rsid w:val="00BC4EF0"/>
    <w:rsid w:val="00BC77CD"/>
    <w:rsid w:val="00BD3D0C"/>
    <w:rsid w:val="00BD480E"/>
    <w:rsid w:val="00BD6FC5"/>
    <w:rsid w:val="00BD6FEA"/>
    <w:rsid w:val="00BE1BC9"/>
    <w:rsid w:val="00BE25A8"/>
    <w:rsid w:val="00BE4444"/>
    <w:rsid w:val="00BE4808"/>
    <w:rsid w:val="00BE4DCC"/>
    <w:rsid w:val="00BE5DED"/>
    <w:rsid w:val="00BE648C"/>
    <w:rsid w:val="00BE7EF1"/>
    <w:rsid w:val="00BF0599"/>
    <w:rsid w:val="00BF2E4A"/>
    <w:rsid w:val="00BF33B6"/>
    <w:rsid w:val="00BF5399"/>
    <w:rsid w:val="00BF5593"/>
    <w:rsid w:val="00BF55A9"/>
    <w:rsid w:val="00BF6E1D"/>
    <w:rsid w:val="00BF784A"/>
    <w:rsid w:val="00C02368"/>
    <w:rsid w:val="00C030AA"/>
    <w:rsid w:val="00C04E9E"/>
    <w:rsid w:val="00C076A4"/>
    <w:rsid w:val="00C1042F"/>
    <w:rsid w:val="00C105DF"/>
    <w:rsid w:val="00C10F4D"/>
    <w:rsid w:val="00C11007"/>
    <w:rsid w:val="00C15532"/>
    <w:rsid w:val="00C1678C"/>
    <w:rsid w:val="00C1772D"/>
    <w:rsid w:val="00C17974"/>
    <w:rsid w:val="00C209C7"/>
    <w:rsid w:val="00C214E9"/>
    <w:rsid w:val="00C2201C"/>
    <w:rsid w:val="00C23304"/>
    <w:rsid w:val="00C24254"/>
    <w:rsid w:val="00C24AEF"/>
    <w:rsid w:val="00C2501E"/>
    <w:rsid w:val="00C254D0"/>
    <w:rsid w:val="00C25EC8"/>
    <w:rsid w:val="00C267C6"/>
    <w:rsid w:val="00C277E3"/>
    <w:rsid w:val="00C27E36"/>
    <w:rsid w:val="00C30DDA"/>
    <w:rsid w:val="00C32A7C"/>
    <w:rsid w:val="00C32CA3"/>
    <w:rsid w:val="00C342DE"/>
    <w:rsid w:val="00C348F0"/>
    <w:rsid w:val="00C35EAD"/>
    <w:rsid w:val="00C37E3B"/>
    <w:rsid w:val="00C43065"/>
    <w:rsid w:val="00C43E68"/>
    <w:rsid w:val="00C44C5D"/>
    <w:rsid w:val="00C45B60"/>
    <w:rsid w:val="00C469FA"/>
    <w:rsid w:val="00C5173B"/>
    <w:rsid w:val="00C51A1F"/>
    <w:rsid w:val="00C53F74"/>
    <w:rsid w:val="00C549E8"/>
    <w:rsid w:val="00C54F62"/>
    <w:rsid w:val="00C579AC"/>
    <w:rsid w:val="00C60C5B"/>
    <w:rsid w:val="00C61391"/>
    <w:rsid w:val="00C618EF"/>
    <w:rsid w:val="00C62498"/>
    <w:rsid w:val="00C62A14"/>
    <w:rsid w:val="00C63E7C"/>
    <w:rsid w:val="00C65DA5"/>
    <w:rsid w:val="00C668F2"/>
    <w:rsid w:val="00C66EDB"/>
    <w:rsid w:val="00C67399"/>
    <w:rsid w:val="00C70762"/>
    <w:rsid w:val="00C7189B"/>
    <w:rsid w:val="00C75E08"/>
    <w:rsid w:val="00C769F7"/>
    <w:rsid w:val="00C772B2"/>
    <w:rsid w:val="00C81128"/>
    <w:rsid w:val="00C82117"/>
    <w:rsid w:val="00C831AF"/>
    <w:rsid w:val="00C84C65"/>
    <w:rsid w:val="00C85D7B"/>
    <w:rsid w:val="00C93D93"/>
    <w:rsid w:val="00C94236"/>
    <w:rsid w:val="00C95D2E"/>
    <w:rsid w:val="00C96C38"/>
    <w:rsid w:val="00CA17A6"/>
    <w:rsid w:val="00CA3371"/>
    <w:rsid w:val="00CA4E10"/>
    <w:rsid w:val="00CA4E48"/>
    <w:rsid w:val="00CB19F3"/>
    <w:rsid w:val="00CB358F"/>
    <w:rsid w:val="00CB3CAB"/>
    <w:rsid w:val="00CB427E"/>
    <w:rsid w:val="00CB5DB9"/>
    <w:rsid w:val="00CC1C56"/>
    <w:rsid w:val="00CC4F3F"/>
    <w:rsid w:val="00CC5F0F"/>
    <w:rsid w:val="00CD030F"/>
    <w:rsid w:val="00CD0F23"/>
    <w:rsid w:val="00CD1973"/>
    <w:rsid w:val="00CD211C"/>
    <w:rsid w:val="00CD28F4"/>
    <w:rsid w:val="00CD3685"/>
    <w:rsid w:val="00CD389C"/>
    <w:rsid w:val="00CD3D8E"/>
    <w:rsid w:val="00CD4229"/>
    <w:rsid w:val="00CD6C9A"/>
    <w:rsid w:val="00CE16FD"/>
    <w:rsid w:val="00CE3E5C"/>
    <w:rsid w:val="00CE74BD"/>
    <w:rsid w:val="00CF07A2"/>
    <w:rsid w:val="00CF1365"/>
    <w:rsid w:val="00CF229F"/>
    <w:rsid w:val="00CF25CF"/>
    <w:rsid w:val="00CF3252"/>
    <w:rsid w:val="00CF3CB3"/>
    <w:rsid w:val="00CF4FA0"/>
    <w:rsid w:val="00CF7C1C"/>
    <w:rsid w:val="00D00CEC"/>
    <w:rsid w:val="00D062E4"/>
    <w:rsid w:val="00D134B4"/>
    <w:rsid w:val="00D140C9"/>
    <w:rsid w:val="00D14798"/>
    <w:rsid w:val="00D14C6B"/>
    <w:rsid w:val="00D14DD4"/>
    <w:rsid w:val="00D1549A"/>
    <w:rsid w:val="00D178CE"/>
    <w:rsid w:val="00D206C4"/>
    <w:rsid w:val="00D20701"/>
    <w:rsid w:val="00D2267C"/>
    <w:rsid w:val="00D23061"/>
    <w:rsid w:val="00D25B32"/>
    <w:rsid w:val="00D269FA"/>
    <w:rsid w:val="00D26F5B"/>
    <w:rsid w:val="00D27DF0"/>
    <w:rsid w:val="00D31873"/>
    <w:rsid w:val="00D33FA5"/>
    <w:rsid w:val="00D345C5"/>
    <w:rsid w:val="00D3487B"/>
    <w:rsid w:val="00D36631"/>
    <w:rsid w:val="00D36AB0"/>
    <w:rsid w:val="00D37CD4"/>
    <w:rsid w:val="00D40251"/>
    <w:rsid w:val="00D4027D"/>
    <w:rsid w:val="00D414AB"/>
    <w:rsid w:val="00D42155"/>
    <w:rsid w:val="00D42A0B"/>
    <w:rsid w:val="00D42BAE"/>
    <w:rsid w:val="00D43230"/>
    <w:rsid w:val="00D452AB"/>
    <w:rsid w:val="00D45BD8"/>
    <w:rsid w:val="00D45D5D"/>
    <w:rsid w:val="00D470C7"/>
    <w:rsid w:val="00D47E86"/>
    <w:rsid w:val="00D50593"/>
    <w:rsid w:val="00D51C29"/>
    <w:rsid w:val="00D54293"/>
    <w:rsid w:val="00D55A19"/>
    <w:rsid w:val="00D62A9B"/>
    <w:rsid w:val="00D632BE"/>
    <w:rsid w:val="00D6373A"/>
    <w:rsid w:val="00D66A58"/>
    <w:rsid w:val="00D70B2E"/>
    <w:rsid w:val="00D71AE4"/>
    <w:rsid w:val="00D727CC"/>
    <w:rsid w:val="00D72E6B"/>
    <w:rsid w:val="00D731D8"/>
    <w:rsid w:val="00D748A5"/>
    <w:rsid w:val="00D74960"/>
    <w:rsid w:val="00D76C33"/>
    <w:rsid w:val="00D801D2"/>
    <w:rsid w:val="00D81C26"/>
    <w:rsid w:val="00D82442"/>
    <w:rsid w:val="00D8331A"/>
    <w:rsid w:val="00D8688F"/>
    <w:rsid w:val="00D92463"/>
    <w:rsid w:val="00D92E17"/>
    <w:rsid w:val="00D93F0B"/>
    <w:rsid w:val="00D96B59"/>
    <w:rsid w:val="00D96E17"/>
    <w:rsid w:val="00D97201"/>
    <w:rsid w:val="00DA0777"/>
    <w:rsid w:val="00DA0EA9"/>
    <w:rsid w:val="00DA1835"/>
    <w:rsid w:val="00DA1899"/>
    <w:rsid w:val="00DA209B"/>
    <w:rsid w:val="00DA21F2"/>
    <w:rsid w:val="00DA2430"/>
    <w:rsid w:val="00DA24C4"/>
    <w:rsid w:val="00DA4650"/>
    <w:rsid w:val="00DA4BEF"/>
    <w:rsid w:val="00DB11E8"/>
    <w:rsid w:val="00DB178D"/>
    <w:rsid w:val="00DB2374"/>
    <w:rsid w:val="00DB2489"/>
    <w:rsid w:val="00DB3E70"/>
    <w:rsid w:val="00DB7A19"/>
    <w:rsid w:val="00DC294F"/>
    <w:rsid w:val="00DC32FC"/>
    <w:rsid w:val="00DC3985"/>
    <w:rsid w:val="00DC3FE0"/>
    <w:rsid w:val="00DC7073"/>
    <w:rsid w:val="00DD0ACD"/>
    <w:rsid w:val="00DD3040"/>
    <w:rsid w:val="00DD3F06"/>
    <w:rsid w:val="00DD71CA"/>
    <w:rsid w:val="00DD7F5D"/>
    <w:rsid w:val="00DE1795"/>
    <w:rsid w:val="00DE25B3"/>
    <w:rsid w:val="00DE26F8"/>
    <w:rsid w:val="00DE375C"/>
    <w:rsid w:val="00DE3931"/>
    <w:rsid w:val="00DE3DA6"/>
    <w:rsid w:val="00DE48C6"/>
    <w:rsid w:val="00DE5441"/>
    <w:rsid w:val="00DE6147"/>
    <w:rsid w:val="00DF1749"/>
    <w:rsid w:val="00DF199E"/>
    <w:rsid w:val="00DF20A6"/>
    <w:rsid w:val="00DF3106"/>
    <w:rsid w:val="00DF443B"/>
    <w:rsid w:val="00DF53EB"/>
    <w:rsid w:val="00DF7509"/>
    <w:rsid w:val="00DF7AFC"/>
    <w:rsid w:val="00DF7DC2"/>
    <w:rsid w:val="00E01345"/>
    <w:rsid w:val="00E013F5"/>
    <w:rsid w:val="00E01996"/>
    <w:rsid w:val="00E0257F"/>
    <w:rsid w:val="00E02600"/>
    <w:rsid w:val="00E0300B"/>
    <w:rsid w:val="00E04971"/>
    <w:rsid w:val="00E070EA"/>
    <w:rsid w:val="00E0747A"/>
    <w:rsid w:val="00E1052A"/>
    <w:rsid w:val="00E105FB"/>
    <w:rsid w:val="00E13367"/>
    <w:rsid w:val="00E1347C"/>
    <w:rsid w:val="00E13C0A"/>
    <w:rsid w:val="00E13DB4"/>
    <w:rsid w:val="00E14FB4"/>
    <w:rsid w:val="00E158EB"/>
    <w:rsid w:val="00E15FFE"/>
    <w:rsid w:val="00E16430"/>
    <w:rsid w:val="00E20D01"/>
    <w:rsid w:val="00E235C2"/>
    <w:rsid w:val="00E23F15"/>
    <w:rsid w:val="00E2492C"/>
    <w:rsid w:val="00E24B0A"/>
    <w:rsid w:val="00E2509B"/>
    <w:rsid w:val="00E27C0E"/>
    <w:rsid w:val="00E27EFA"/>
    <w:rsid w:val="00E31889"/>
    <w:rsid w:val="00E31DD5"/>
    <w:rsid w:val="00E32A31"/>
    <w:rsid w:val="00E336A2"/>
    <w:rsid w:val="00E34C24"/>
    <w:rsid w:val="00E34F7B"/>
    <w:rsid w:val="00E36948"/>
    <w:rsid w:val="00E40A89"/>
    <w:rsid w:val="00E40D1D"/>
    <w:rsid w:val="00E463E8"/>
    <w:rsid w:val="00E505D0"/>
    <w:rsid w:val="00E50E05"/>
    <w:rsid w:val="00E50E5A"/>
    <w:rsid w:val="00E521BD"/>
    <w:rsid w:val="00E52CFB"/>
    <w:rsid w:val="00E53C5A"/>
    <w:rsid w:val="00E55F5A"/>
    <w:rsid w:val="00E56C97"/>
    <w:rsid w:val="00E60B78"/>
    <w:rsid w:val="00E62740"/>
    <w:rsid w:val="00E63ECB"/>
    <w:rsid w:val="00E64AB8"/>
    <w:rsid w:val="00E65098"/>
    <w:rsid w:val="00E65A37"/>
    <w:rsid w:val="00E72FDD"/>
    <w:rsid w:val="00E74889"/>
    <w:rsid w:val="00E74BA7"/>
    <w:rsid w:val="00E75575"/>
    <w:rsid w:val="00E824D3"/>
    <w:rsid w:val="00E86DBD"/>
    <w:rsid w:val="00E87AE9"/>
    <w:rsid w:val="00E90C9B"/>
    <w:rsid w:val="00E914E2"/>
    <w:rsid w:val="00E91B30"/>
    <w:rsid w:val="00E9240A"/>
    <w:rsid w:val="00E9273E"/>
    <w:rsid w:val="00E94596"/>
    <w:rsid w:val="00E9469C"/>
    <w:rsid w:val="00E9597D"/>
    <w:rsid w:val="00E95B85"/>
    <w:rsid w:val="00E95FCE"/>
    <w:rsid w:val="00E978ED"/>
    <w:rsid w:val="00EA12E1"/>
    <w:rsid w:val="00EA1E47"/>
    <w:rsid w:val="00EA41CD"/>
    <w:rsid w:val="00EA4348"/>
    <w:rsid w:val="00EA57BC"/>
    <w:rsid w:val="00EB2371"/>
    <w:rsid w:val="00EB538F"/>
    <w:rsid w:val="00EB592A"/>
    <w:rsid w:val="00EB6DFE"/>
    <w:rsid w:val="00EB6EFC"/>
    <w:rsid w:val="00EB7159"/>
    <w:rsid w:val="00EB7436"/>
    <w:rsid w:val="00EC163A"/>
    <w:rsid w:val="00EC2CA2"/>
    <w:rsid w:val="00EC3F3E"/>
    <w:rsid w:val="00EC4C6C"/>
    <w:rsid w:val="00EC5346"/>
    <w:rsid w:val="00EC6365"/>
    <w:rsid w:val="00ED09CA"/>
    <w:rsid w:val="00ED126F"/>
    <w:rsid w:val="00ED35BA"/>
    <w:rsid w:val="00ED5C8A"/>
    <w:rsid w:val="00ED7585"/>
    <w:rsid w:val="00EE02EE"/>
    <w:rsid w:val="00EE0DF3"/>
    <w:rsid w:val="00EE4DCC"/>
    <w:rsid w:val="00EE656B"/>
    <w:rsid w:val="00EE7B49"/>
    <w:rsid w:val="00EE7B55"/>
    <w:rsid w:val="00EF0E14"/>
    <w:rsid w:val="00EF1673"/>
    <w:rsid w:val="00EF3D1F"/>
    <w:rsid w:val="00EF4454"/>
    <w:rsid w:val="00EF4669"/>
    <w:rsid w:val="00EF4968"/>
    <w:rsid w:val="00EF5E35"/>
    <w:rsid w:val="00EF686E"/>
    <w:rsid w:val="00EF7115"/>
    <w:rsid w:val="00F00921"/>
    <w:rsid w:val="00F0199B"/>
    <w:rsid w:val="00F01A73"/>
    <w:rsid w:val="00F0266D"/>
    <w:rsid w:val="00F02E59"/>
    <w:rsid w:val="00F0487C"/>
    <w:rsid w:val="00F06C13"/>
    <w:rsid w:val="00F07DAF"/>
    <w:rsid w:val="00F107BE"/>
    <w:rsid w:val="00F1085D"/>
    <w:rsid w:val="00F1167A"/>
    <w:rsid w:val="00F13D97"/>
    <w:rsid w:val="00F14008"/>
    <w:rsid w:val="00F14803"/>
    <w:rsid w:val="00F156AF"/>
    <w:rsid w:val="00F16893"/>
    <w:rsid w:val="00F17A4D"/>
    <w:rsid w:val="00F2073A"/>
    <w:rsid w:val="00F2162A"/>
    <w:rsid w:val="00F216D5"/>
    <w:rsid w:val="00F2178D"/>
    <w:rsid w:val="00F22ABE"/>
    <w:rsid w:val="00F22F58"/>
    <w:rsid w:val="00F23472"/>
    <w:rsid w:val="00F23CF2"/>
    <w:rsid w:val="00F2450A"/>
    <w:rsid w:val="00F24FD0"/>
    <w:rsid w:val="00F30412"/>
    <w:rsid w:val="00F30DF7"/>
    <w:rsid w:val="00F315A6"/>
    <w:rsid w:val="00F32250"/>
    <w:rsid w:val="00F366D8"/>
    <w:rsid w:val="00F379AB"/>
    <w:rsid w:val="00F37EE9"/>
    <w:rsid w:val="00F431BE"/>
    <w:rsid w:val="00F43AB3"/>
    <w:rsid w:val="00F45BFB"/>
    <w:rsid w:val="00F510B2"/>
    <w:rsid w:val="00F51692"/>
    <w:rsid w:val="00F54637"/>
    <w:rsid w:val="00F610E1"/>
    <w:rsid w:val="00F61264"/>
    <w:rsid w:val="00F6240B"/>
    <w:rsid w:val="00F62B7C"/>
    <w:rsid w:val="00F63421"/>
    <w:rsid w:val="00F6501F"/>
    <w:rsid w:val="00F66461"/>
    <w:rsid w:val="00F66745"/>
    <w:rsid w:val="00F70119"/>
    <w:rsid w:val="00F701A6"/>
    <w:rsid w:val="00F70995"/>
    <w:rsid w:val="00F70B60"/>
    <w:rsid w:val="00F70F74"/>
    <w:rsid w:val="00F728C1"/>
    <w:rsid w:val="00F74503"/>
    <w:rsid w:val="00F7468D"/>
    <w:rsid w:val="00F77D47"/>
    <w:rsid w:val="00F808CE"/>
    <w:rsid w:val="00F80E62"/>
    <w:rsid w:val="00F81B46"/>
    <w:rsid w:val="00F83B48"/>
    <w:rsid w:val="00F85D17"/>
    <w:rsid w:val="00F87C88"/>
    <w:rsid w:val="00F87EBE"/>
    <w:rsid w:val="00F91069"/>
    <w:rsid w:val="00F92A69"/>
    <w:rsid w:val="00F938A0"/>
    <w:rsid w:val="00F93C6C"/>
    <w:rsid w:val="00F9448F"/>
    <w:rsid w:val="00F9493D"/>
    <w:rsid w:val="00F96072"/>
    <w:rsid w:val="00F97CCE"/>
    <w:rsid w:val="00FA0D0A"/>
    <w:rsid w:val="00FA0D75"/>
    <w:rsid w:val="00FA1161"/>
    <w:rsid w:val="00FA14E8"/>
    <w:rsid w:val="00FA3A25"/>
    <w:rsid w:val="00FA3EC6"/>
    <w:rsid w:val="00FA4240"/>
    <w:rsid w:val="00FA4290"/>
    <w:rsid w:val="00FA4B2B"/>
    <w:rsid w:val="00FA5099"/>
    <w:rsid w:val="00FA56A1"/>
    <w:rsid w:val="00FA56A8"/>
    <w:rsid w:val="00FA5C31"/>
    <w:rsid w:val="00FA5D81"/>
    <w:rsid w:val="00FA6073"/>
    <w:rsid w:val="00FA702A"/>
    <w:rsid w:val="00FB008F"/>
    <w:rsid w:val="00FB1C67"/>
    <w:rsid w:val="00FB20CF"/>
    <w:rsid w:val="00FB23B2"/>
    <w:rsid w:val="00FB3C7B"/>
    <w:rsid w:val="00FB40F4"/>
    <w:rsid w:val="00FB4408"/>
    <w:rsid w:val="00FB6575"/>
    <w:rsid w:val="00FB6E57"/>
    <w:rsid w:val="00FB6EC1"/>
    <w:rsid w:val="00FC1BE2"/>
    <w:rsid w:val="00FC449D"/>
    <w:rsid w:val="00FC5048"/>
    <w:rsid w:val="00FC7A75"/>
    <w:rsid w:val="00FD0D48"/>
    <w:rsid w:val="00FD17D1"/>
    <w:rsid w:val="00FD1FA7"/>
    <w:rsid w:val="00FD4808"/>
    <w:rsid w:val="00FD57B2"/>
    <w:rsid w:val="00FD5EFE"/>
    <w:rsid w:val="00FD60AF"/>
    <w:rsid w:val="00FE10FF"/>
    <w:rsid w:val="00FE2172"/>
    <w:rsid w:val="00FE3C99"/>
    <w:rsid w:val="00FE4B2D"/>
    <w:rsid w:val="00FE4E72"/>
    <w:rsid w:val="00FE4F40"/>
    <w:rsid w:val="00FE6DB4"/>
    <w:rsid w:val="00FE71F5"/>
    <w:rsid w:val="00FE75B4"/>
    <w:rsid w:val="00FF0966"/>
    <w:rsid w:val="00FF1858"/>
    <w:rsid w:val="00FF1A16"/>
    <w:rsid w:val="00FF1BA5"/>
    <w:rsid w:val="00FF56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354FD"/>
    <w:pPr>
      <w:ind w:leftChars="2500" w:left="100"/>
    </w:pPr>
  </w:style>
  <w:style w:type="character" w:customStyle="1" w:styleId="Char">
    <w:name w:val="日期 Char"/>
    <w:basedOn w:val="a0"/>
    <w:link w:val="a3"/>
    <w:uiPriority w:val="99"/>
    <w:semiHidden/>
    <w:rsid w:val="00B354FD"/>
  </w:style>
  <w:style w:type="paragraph" w:styleId="a4">
    <w:name w:val="Plain Text"/>
    <w:basedOn w:val="a"/>
    <w:link w:val="Char0"/>
    <w:rsid w:val="003F5085"/>
    <w:rPr>
      <w:rFonts w:ascii="宋体" w:eastAsia="宋体" w:hAnsi="Courier New" w:cs="Courier New"/>
      <w:szCs w:val="21"/>
    </w:rPr>
  </w:style>
  <w:style w:type="character" w:customStyle="1" w:styleId="Char0">
    <w:name w:val="纯文本 Char"/>
    <w:basedOn w:val="a0"/>
    <w:link w:val="a4"/>
    <w:rsid w:val="003F5085"/>
    <w:rPr>
      <w:rFonts w:ascii="宋体" w:eastAsia="宋体" w:hAnsi="Courier New" w:cs="Courier New"/>
      <w:szCs w:val="21"/>
    </w:rPr>
  </w:style>
  <w:style w:type="paragraph" w:styleId="a5">
    <w:name w:val="Normal (Web)"/>
    <w:basedOn w:val="a"/>
    <w:rsid w:val="003F50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216</Words>
  <Characters>1234</Characters>
  <Application>Microsoft Office Word</Application>
  <DocSecurity>0</DocSecurity>
  <Lines>10</Lines>
  <Paragraphs>2</Paragraphs>
  <ScaleCrop>false</ScaleCrop>
  <Company>Lenovo</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2015-04-29T01:29:00Z</cp:lastPrinted>
  <dcterms:created xsi:type="dcterms:W3CDTF">2015-04-29T00:38:00Z</dcterms:created>
  <dcterms:modified xsi:type="dcterms:W3CDTF">2015-04-29T03:27:00Z</dcterms:modified>
</cp:coreProperties>
</file>