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附件4：</w:t>
      </w:r>
    </w:p>
    <w:p>
      <w:pPr>
        <w:spacing w:line="360" w:lineRule="auto"/>
        <w:jc w:val="center"/>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泉州师范学院实验室安全嘉年华活动方案</w:t>
      </w:r>
    </w:p>
    <w:p>
      <w:pPr>
        <w:pStyle w:val="9"/>
        <w:numPr>
          <w:ilvl w:val="0"/>
          <w:numId w:val="0"/>
        </w:numPr>
        <w:spacing w:line="360" w:lineRule="auto"/>
        <w:ind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活动目的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kern w:val="0"/>
          <w:sz w:val="32"/>
          <w:szCs w:val="32"/>
          <w:lang w:val="en-US" w:eastAsia="zh-CN" w:bidi="ar"/>
        </w:rPr>
        <w:t>为大力推进实验室安全文化建设，调动学生学习实验室安全知识的积极性和参与实验室安全管理的主动性，从而有效控制实验室安全隐患，防范实验室安全事故，学校开展实验室安全嘉年华系列活动，共同创造“和谐，健康、安全”的实验环境。</w:t>
      </w:r>
    </w:p>
    <w:p>
      <w:pPr>
        <w:numPr>
          <w:ilvl w:val="0"/>
          <w:numId w:val="0"/>
        </w:numPr>
        <w:spacing w:line="360" w:lineRule="auto"/>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二、活动时间</w:t>
      </w:r>
    </w:p>
    <w:p>
      <w:pPr>
        <w:numPr>
          <w:ilvl w:val="0"/>
          <w:numId w:val="0"/>
        </w:numPr>
        <w:spacing w:line="360" w:lineRule="auto"/>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2023年11月16日下午15：00-17：00</w:t>
      </w:r>
    </w:p>
    <w:p>
      <w:pPr>
        <w:numPr>
          <w:ilvl w:val="0"/>
          <w:numId w:val="0"/>
        </w:numPr>
        <w:spacing w:line="360" w:lineRule="auto"/>
        <w:ind w:leftChars="0"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三、活动地点</w:t>
      </w:r>
    </w:p>
    <w:p>
      <w:pPr>
        <w:numPr>
          <w:ilvl w:val="0"/>
          <w:numId w:val="0"/>
        </w:numPr>
        <w:spacing w:line="360" w:lineRule="auto"/>
        <w:ind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val="en-US" w:eastAsia="zh-CN"/>
        </w:rPr>
        <w:t>中山广场</w:t>
      </w:r>
    </w:p>
    <w:p>
      <w:pPr>
        <w:numPr>
          <w:ilvl w:val="0"/>
          <w:numId w:val="0"/>
        </w:numPr>
        <w:spacing w:line="360" w:lineRule="auto"/>
        <w:ind w:leftChars="0"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四、活动对象</w:t>
      </w:r>
    </w:p>
    <w:p>
      <w:pPr>
        <w:pStyle w:val="9"/>
        <w:spacing w:line="360" w:lineRule="auto"/>
        <w:ind w:left="0" w:leftChars="0"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全校师生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东海校区理工科类学院至少安排30人参加，文科类学院至少安排10人参加）</w:t>
      </w:r>
    </w:p>
    <w:p>
      <w:pPr>
        <w:pStyle w:val="9"/>
        <w:numPr>
          <w:ilvl w:val="0"/>
          <w:numId w:val="0"/>
        </w:numPr>
        <w:spacing w:line="360" w:lineRule="auto"/>
        <w:ind w:leftChars="0" w:firstLine="643" w:firstLineChars="200"/>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lang w:val="en-US" w:eastAsia="zh-CN"/>
        </w:rPr>
        <w:t>五、活动内容</w:t>
      </w:r>
    </w:p>
    <w:tbl>
      <w:tblPr>
        <w:tblStyle w:val="6"/>
        <w:tblpPr w:leftFromText="180" w:rightFromText="180" w:vertAnchor="text" w:horzAnchor="page" w:tblpX="1927" w:tblpY="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5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shd w:val="clear" w:color="auto" w:fill="auto"/>
          </w:tcPr>
          <w:p>
            <w:pPr>
              <w:spacing w:line="360" w:lineRule="auto"/>
              <w:jc w:val="center"/>
              <w:rPr>
                <w:rFonts w:hint="eastAsia" w:ascii="仿宋_GB2312" w:hAnsi="仿宋_GB2312" w:eastAsia="仿宋_GB2312" w:cs="仿宋_GB2312"/>
                <w:b/>
                <w:bCs/>
                <w:color w:val="auto"/>
                <w:sz w:val="32"/>
                <w:szCs w:val="32"/>
                <w:vertAlign w:val="baseline"/>
                <w:lang w:val="en-US" w:eastAsia="zh-CN"/>
              </w:rPr>
            </w:pPr>
            <w:r>
              <w:rPr>
                <w:rFonts w:hint="eastAsia" w:ascii="仿宋_GB2312" w:hAnsi="仿宋_GB2312" w:eastAsia="仿宋_GB2312" w:cs="仿宋_GB2312"/>
                <w:b/>
                <w:bCs/>
                <w:color w:val="auto"/>
                <w:sz w:val="32"/>
                <w:szCs w:val="32"/>
                <w:vertAlign w:val="baseline"/>
                <w:lang w:val="en-US" w:eastAsia="zh-CN"/>
              </w:rPr>
              <w:t>活动分区</w:t>
            </w:r>
          </w:p>
        </w:tc>
        <w:tc>
          <w:tcPr>
            <w:tcW w:w="5940" w:type="dxa"/>
            <w:shd w:val="clear" w:color="auto" w:fill="auto"/>
          </w:tcPr>
          <w:p>
            <w:pPr>
              <w:spacing w:line="360" w:lineRule="auto"/>
              <w:jc w:val="center"/>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活动项目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top"/>
          </w:tcPr>
          <w:p>
            <w:pPr>
              <w:spacing w:line="360" w:lineRule="auto"/>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活动区一</w:t>
            </w:r>
          </w:p>
        </w:tc>
        <w:tc>
          <w:tcPr>
            <w:tcW w:w="5940" w:type="dxa"/>
            <w:vAlign w:val="top"/>
          </w:tcPr>
          <w:p>
            <w:pPr>
              <w:spacing w:line="360" w:lineRule="auto"/>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实验室安全知识展览</w:t>
            </w:r>
            <w:r>
              <w:rPr>
                <w:rFonts w:hint="eastAsia" w:ascii="仿宋_GB2312" w:hAnsi="仿宋_GB2312" w:eastAsia="仿宋_GB2312" w:cs="仿宋_GB2312"/>
                <w:sz w:val="32"/>
                <w:szCs w:val="32"/>
                <w:vertAlign w:val="baseline"/>
                <w:lang w:val="en-US" w:eastAsia="zh-CN"/>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top"/>
          </w:tcPr>
          <w:p>
            <w:pPr>
              <w:spacing w:line="360" w:lineRule="auto"/>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活动区二</w:t>
            </w:r>
          </w:p>
        </w:tc>
        <w:tc>
          <w:tcPr>
            <w:tcW w:w="5940" w:type="dxa"/>
            <w:vAlign w:val="top"/>
          </w:tcPr>
          <w:p>
            <w:pPr>
              <w:spacing w:line="360" w:lineRule="auto"/>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实验室安全知识挑战</w:t>
            </w:r>
            <w:r>
              <w:rPr>
                <w:rFonts w:hint="eastAsia" w:ascii="仿宋_GB2312" w:hAnsi="仿宋_GB2312" w:eastAsia="仿宋_GB2312" w:cs="仿宋_GB2312"/>
                <w:sz w:val="32"/>
                <w:szCs w:val="32"/>
                <w:vertAlign w:val="baseline"/>
                <w:lang w:val="en-US" w:eastAsia="zh-CN"/>
              </w:rPr>
              <w:t>区</w:t>
            </w:r>
          </w:p>
        </w:tc>
      </w:tr>
    </w:tbl>
    <w:p>
      <w:pPr>
        <w:numPr>
          <w:ilvl w:val="0"/>
          <w:numId w:val="0"/>
        </w:numPr>
        <w:spacing w:line="360" w:lineRule="auto"/>
        <w:ind w:leftChars="0" w:firstLine="643" w:firstLineChars="200"/>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kern w:val="2"/>
          <w:sz w:val="32"/>
          <w:szCs w:val="32"/>
          <w:lang w:val="en-US" w:eastAsia="zh-CN" w:bidi="ar-SA"/>
        </w:rPr>
        <w:t>（一）实验室安全知识展览（</w:t>
      </w:r>
      <w:r>
        <w:rPr>
          <w:rFonts w:hint="eastAsia" w:ascii="仿宋_GB2312" w:hAnsi="仿宋_GB2312" w:eastAsia="仿宋_GB2312" w:cs="仿宋_GB2312"/>
          <w:b/>
          <w:bCs/>
          <w:sz w:val="32"/>
          <w:szCs w:val="32"/>
          <w:vertAlign w:val="baseline"/>
          <w:lang w:val="en-US" w:eastAsia="zh-CN"/>
        </w:rPr>
        <w:t>活动区一）</w:t>
      </w:r>
    </w:p>
    <w:p>
      <w:pPr>
        <w:widowControl/>
        <w:spacing w:line="360" w:lineRule="auto"/>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1.实验室安全知识、实验室安全案例展板展示</w:t>
      </w:r>
    </w:p>
    <w:p>
      <w:pPr>
        <w:widowControl/>
        <w:spacing w:line="360" w:lineRule="auto"/>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2.《实验室安全手册》发放</w:t>
      </w:r>
    </w:p>
    <w:p>
      <w:pPr>
        <w:widowControl/>
        <w:spacing w:line="360" w:lineRule="auto"/>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3.实验室安全嘉年华活动背景签名墙</w:t>
      </w:r>
    </w:p>
    <w:p>
      <w:pPr>
        <w:numPr>
          <w:ilvl w:val="0"/>
          <w:numId w:val="0"/>
        </w:numPr>
        <w:spacing w:line="360" w:lineRule="auto"/>
        <w:ind w:leftChars="0" w:firstLine="643" w:firstLineChars="200"/>
        <w:rPr>
          <w:rFonts w:hint="eastAsia" w:ascii="仿宋_GB2312" w:hAnsi="仿宋_GB2312" w:eastAsia="仿宋_GB2312" w:cs="仿宋_GB2312"/>
          <w:b/>
          <w:bCs/>
          <w:sz w:val="32"/>
          <w:szCs w:val="32"/>
          <w:vertAlign w:val="baseline"/>
          <w:lang w:val="en-US" w:eastAsia="zh-CN"/>
        </w:rPr>
      </w:pPr>
      <w:bookmarkStart w:id="0" w:name="_GoBack"/>
      <w:bookmarkEnd w:id="0"/>
      <w:r>
        <w:rPr>
          <w:rFonts w:hint="eastAsia" w:ascii="仿宋_GB2312" w:hAnsi="仿宋_GB2312" w:eastAsia="仿宋_GB2312" w:cs="仿宋_GB2312"/>
          <w:b/>
          <w:bCs/>
          <w:kern w:val="2"/>
          <w:sz w:val="32"/>
          <w:szCs w:val="32"/>
          <w:lang w:val="en-US" w:eastAsia="zh-CN" w:bidi="ar-SA"/>
        </w:rPr>
        <w:t>（二）实验室安全知识挑战（</w:t>
      </w:r>
      <w:r>
        <w:rPr>
          <w:rFonts w:hint="eastAsia" w:ascii="仿宋_GB2312" w:hAnsi="仿宋_GB2312" w:eastAsia="仿宋_GB2312" w:cs="仿宋_GB2312"/>
          <w:b/>
          <w:bCs/>
          <w:sz w:val="32"/>
          <w:szCs w:val="32"/>
          <w:vertAlign w:val="baseline"/>
          <w:lang w:val="en-US" w:eastAsia="zh-CN"/>
        </w:rPr>
        <w:t>活动区二）</w:t>
      </w:r>
    </w:p>
    <w:p>
      <w:pPr>
        <w:widowControl/>
        <w:spacing w:line="360" w:lineRule="auto"/>
        <w:ind w:firstLine="640" w:firstLineChars="200"/>
        <w:jc w:val="both"/>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内容简介：挑战活动设五个关卡，参赛者通过三关以上即可领取奖品一份。</w:t>
      </w:r>
    </w:p>
    <w:p>
      <w:pPr>
        <w:widowControl/>
        <w:spacing w:line="360" w:lineRule="auto"/>
        <w:ind w:firstLine="643" w:firstLineChars="200"/>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1.知识问答（关卡一）</w:t>
      </w:r>
    </w:p>
    <w:p>
      <w:pPr>
        <w:widowControl/>
        <w:spacing w:line="360" w:lineRule="auto"/>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规则：扫描对应二维码，根据提示填写信息即可答题；试题内容围绕实验室环境、水电安全、危化品安全、特种设备、生物安全、辐射安全等内容开展安全知识答题。题型包括2题判断、2题单选、1题多选，总分100分；题目随机生成，进入答题则开始计时，60分及格。可多次扫码参与答题，及格后向活动负责人出示，获得一枚印戳。</w:t>
      </w:r>
    </w:p>
    <w:p>
      <w:pPr>
        <w:numPr>
          <w:ilvl w:val="0"/>
          <w:numId w:val="0"/>
        </w:numPr>
        <w:spacing w:line="360" w:lineRule="auto"/>
        <w:ind w:firstLine="643" w:firstLineChars="200"/>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2.隐患识别（关卡二）</w:t>
      </w:r>
    </w:p>
    <w:p>
      <w:pPr>
        <w:numPr>
          <w:ilvl w:val="0"/>
          <w:numId w:val="0"/>
        </w:numPr>
        <w:spacing w:line="360" w:lineRule="auto"/>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kern w:val="2"/>
          <w:sz w:val="32"/>
          <w:szCs w:val="32"/>
          <w:lang w:val="en-US" w:eastAsia="zh-CN" w:bidi="ar-SA"/>
        </w:rPr>
        <w:t>规则：请从题板中识别出实验室存在的安全隐患，并用道具贴在相应的位置，答出 3 处及以上即可成功闯关，获得一枚印戳。</w:t>
      </w:r>
    </w:p>
    <w:p>
      <w:pPr>
        <w:numPr>
          <w:ilvl w:val="0"/>
          <w:numId w:val="0"/>
        </w:numPr>
        <w:spacing w:line="360" w:lineRule="auto"/>
        <w:ind w:firstLine="643" w:firstLineChars="200"/>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3.试剂分类（关卡三）</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kern w:val="2"/>
          <w:sz w:val="32"/>
          <w:szCs w:val="32"/>
          <w:lang w:val="en-US" w:eastAsia="zh-CN" w:bidi="ar-SA"/>
        </w:rPr>
        <w:t>规则：现场设置实验室常见安全存储柜KT板，摆放各类实验室常用危化品试剂（标签代替），闯关者随机选3种试剂放入对应存储柜区域，选择正确的则闯关成功，获得一枚印戳。</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4.灭火器使用（关卡四）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kern w:val="2"/>
          <w:sz w:val="32"/>
          <w:szCs w:val="32"/>
          <w:lang w:val="en-US" w:eastAsia="zh-CN" w:bidi="ar-SA"/>
        </w:rPr>
        <w:t>规则</w:t>
      </w:r>
      <w:r>
        <w:rPr>
          <w:rFonts w:hint="eastAsia" w:ascii="仿宋_GB2312" w:hAnsi="仿宋_GB2312" w:eastAsia="仿宋_GB2312" w:cs="仿宋_GB2312"/>
          <w:b w:val="0"/>
          <w:bCs w:val="0"/>
          <w:kern w:val="2"/>
          <w:sz w:val="32"/>
          <w:szCs w:val="32"/>
          <w:lang w:val="en-US" w:eastAsia="zh-CN" w:bidi="ar-SA"/>
        </w:rPr>
        <w:t>：现场用隔离警示带划分警戒区模拟火源位置，运用现场准备的灭火器材，学习使用一提，提起灭火器；二拔，拔下保险销；三对准，对准火源根部；四压，按下压把扫射灭火。闯关成功，获得一枚印戳。</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5.应急处置（关卡五）</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规则：以下操作二选一。</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（1）化学品泄漏应急处置：</w:t>
      </w:r>
      <w:r>
        <w:rPr>
          <w:rFonts w:hint="eastAsia" w:ascii="仿宋_GB2312" w:hAnsi="仿宋_GB2312" w:eastAsia="仿宋_GB2312" w:cs="仿宋_GB2312"/>
          <w:b w:val="0"/>
          <w:bCs w:val="0"/>
          <w:kern w:val="2"/>
          <w:sz w:val="32"/>
          <w:szCs w:val="32"/>
          <w:lang w:val="en-US" w:eastAsia="zh-CN" w:bidi="ar-SA"/>
        </w:rPr>
        <w:t>运用现场提供的应急设施，现场模拟试剂泄漏的应急处置。闯关成功，获得一枚印戳。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（2）喷淋应急处理：请现场演示化学试剂溅到身上和眼睛时，如何使用应急喷淋装置进行冲洗。闯关成功，获得一枚印戳。</w:t>
      </w:r>
    </w:p>
    <w:sectPr>
      <w:pgSz w:w="11906" w:h="16838"/>
      <w:pgMar w:top="1440"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kMjk1NDQ2ZmQwODliNDc1YzhiOWI2NGU0MzlkY2UifQ=="/>
  </w:docVars>
  <w:rsids>
    <w:rsidRoot w:val="629B1647"/>
    <w:rsid w:val="00F66F31"/>
    <w:rsid w:val="028642E4"/>
    <w:rsid w:val="04206BF1"/>
    <w:rsid w:val="0471422A"/>
    <w:rsid w:val="05065269"/>
    <w:rsid w:val="0753050D"/>
    <w:rsid w:val="096B5FE2"/>
    <w:rsid w:val="09D87E38"/>
    <w:rsid w:val="0BD475F1"/>
    <w:rsid w:val="0BF24799"/>
    <w:rsid w:val="0D2941EA"/>
    <w:rsid w:val="0DA7574C"/>
    <w:rsid w:val="10394744"/>
    <w:rsid w:val="1054157E"/>
    <w:rsid w:val="1061514B"/>
    <w:rsid w:val="10EC379F"/>
    <w:rsid w:val="10FE598E"/>
    <w:rsid w:val="12E94F25"/>
    <w:rsid w:val="14733062"/>
    <w:rsid w:val="148D505F"/>
    <w:rsid w:val="15D31197"/>
    <w:rsid w:val="18226406"/>
    <w:rsid w:val="183B1275"/>
    <w:rsid w:val="185C5383"/>
    <w:rsid w:val="1A69469A"/>
    <w:rsid w:val="1AD1289A"/>
    <w:rsid w:val="1CB02232"/>
    <w:rsid w:val="1CCF4290"/>
    <w:rsid w:val="1D5C1A72"/>
    <w:rsid w:val="1D7A23B8"/>
    <w:rsid w:val="1EC6522D"/>
    <w:rsid w:val="22791318"/>
    <w:rsid w:val="22D916EC"/>
    <w:rsid w:val="231921B3"/>
    <w:rsid w:val="23CA1246"/>
    <w:rsid w:val="23D629BB"/>
    <w:rsid w:val="24935619"/>
    <w:rsid w:val="24C83E91"/>
    <w:rsid w:val="2604714B"/>
    <w:rsid w:val="26357309"/>
    <w:rsid w:val="26BD5C77"/>
    <w:rsid w:val="2825746B"/>
    <w:rsid w:val="2870697F"/>
    <w:rsid w:val="29A44ECD"/>
    <w:rsid w:val="29BF5862"/>
    <w:rsid w:val="2AB03D13"/>
    <w:rsid w:val="2ACD3FAF"/>
    <w:rsid w:val="2AD75A24"/>
    <w:rsid w:val="2B3F7D9D"/>
    <w:rsid w:val="2C4B5AD3"/>
    <w:rsid w:val="2D18228B"/>
    <w:rsid w:val="2D6B381F"/>
    <w:rsid w:val="2DE51610"/>
    <w:rsid w:val="2E9372BE"/>
    <w:rsid w:val="2EA17C2D"/>
    <w:rsid w:val="2ED27DE6"/>
    <w:rsid w:val="2F3E547B"/>
    <w:rsid w:val="30C714A1"/>
    <w:rsid w:val="31F6203D"/>
    <w:rsid w:val="32826C7C"/>
    <w:rsid w:val="33242D2C"/>
    <w:rsid w:val="346A0AC1"/>
    <w:rsid w:val="34DC33DB"/>
    <w:rsid w:val="37647A49"/>
    <w:rsid w:val="37BD6280"/>
    <w:rsid w:val="37D42E21"/>
    <w:rsid w:val="37F76B0F"/>
    <w:rsid w:val="39D569DC"/>
    <w:rsid w:val="3AFE1F63"/>
    <w:rsid w:val="3BD07F72"/>
    <w:rsid w:val="3CD4493F"/>
    <w:rsid w:val="40CB5A8C"/>
    <w:rsid w:val="410C6349"/>
    <w:rsid w:val="42C65A5C"/>
    <w:rsid w:val="430C7A94"/>
    <w:rsid w:val="432804C5"/>
    <w:rsid w:val="43B6162D"/>
    <w:rsid w:val="441A605F"/>
    <w:rsid w:val="44307631"/>
    <w:rsid w:val="443D4582"/>
    <w:rsid w:val="44AB315B"/>
    <w:rsid w:val="456652D4"/>
    <w:rsid w:val="459040FF"/>
    <w:rsid w:val="45BB117C"/>
    <w:rsid w:val="4A981625"/>
    <w:rsid w:val="4AAC19DB"/>
    <w:rsid w:val="4ABE526B"/>
    <w:rsid w:val="4B0C247A"/>
    <w:rsid w:val="4BA51A62"/>
    <w:rsid w:val="4BCC6C97"/>
    <w:rsid w:val="4CDF1898"/>
    <w:rsid w:val="4D537EEC"/>
    <w:rsid w:val="515A3F3F"/>
    <w:rsid w:val="55DC7FB3"/>
    <w:rsid w:val="563F3703"/>
    <w:rsid w:val="58022692"/>
    <w:rsid w:val="586E02D0"/>
    <w:rsid w:val="58E31C93"/>
    <w:rsid w:val="592B4413"/>
    <w:rsid w:val="59480B21"/>
    <w:rsid w:val="5EDD7F5D"/>
    <w:rsid w:val="604E1A48"/>
    <w:rsid w:val="6115578D"/>
    <w:rsid w:val="617701F5"/>
    <w:rsid w:val="629B1647"/>
    <w:rsid w:val="644902CA"/>
    <w:rsid w:val="64754794"/>
    <w:rsid w:val="64CF20F6"/>
    <w:rsid w:val="65BD1BAC"/>
    <w:rsid w:val="6A102F95"/>
    <w:rsid w:val="6ADA35A3"/>
    <w:rsid w:val="6AEA1A38"/>
    <w:rsid w:val="6B327B09"/>
    <w:rsid w:val="6BCB68A8"/>
    <w:rsid w:val="6C4E5FF7"/>
    <w:rsid w:val="6C937EAD"/>
    <w:rsid w:val="6EAD7423"/>
    <w:rsid w:val="6EAE5472"/>
    <w:rsid w:val="6EFD1A35"/>
    <w:rsid w:val="6F410095"/>
    <w:rsid w:val="6F6A12E3"/>
    <w:rsid w:val="705E10BC"/>
    <w:rsid w:val="70671D7D"/>
    <w:rsid w:val="71997D14"/>
    <w:rsid w:val="71F238C8"/>
    <w:rsid w:val="72D354A8"/>
    <w:rsid w:val="75286F45"/>
    <w:rsid w:val="75BD147D"/>
    <w:rsid w:val="76200A04"/>
    <w:rsid w:val="769211D6"/>
    <w:rsid w:val="77B21B30"/>
    <w:rsid w:val="78D37FAF"/>
    <w:rsid w:val="7E030E9A"/>
    <w:rsid w:val="7E0B3D48"/>
    <w:rsid w:val="7E1E3D73"/>
    <w:rsid w:val="7E440623"/>
    <w:rsid w:val="7EA36676"/>
    <w:rsid w:val="7F4B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before="100" w:beforeAutospacing="1" w:after="0"/>
      <w:ind w:firstLine="420" w:firstLineChars="200"/>
    </w:pPr>
  </w:style>
  <w:style w:type="paragraph" w:styleId="3">
    <w:name w:val="Body Text Indent"/>
    <w:basedOn w:val="1"/>
    <w:unhideWhenUsed/>
    <w:qFormat/>
    <w:uiPriority w:val="99"/>
    <w:pPr>
      <w:spacing w:after="120"/>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3858</Words>
  <Characters>3971</Characters>
  <Lines>0</Lines>
  <Paragraphs>0</Paragraphs>
  <TotalTime>3</TotalTime>
  <ScaleCrop>false</ScaleCrop>
  <LinksUpToDate>false</LinksUpToDate>
  <CharactersWithSpaces>3992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2022-10-09T01:15:00Z</dcterms:created>
  <dc:creator>B.F屋顶上の猫</dc:creator>
  <cp:lastModifiedBy>翡冷翠</cp:lastModifiedBy>
  <dcterms:modified xsi:type="dcterms:W3CDTF">2023-10-17T01:46:45Z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539F4C64695444D49B90ABAAF474B930_13</vt:lpwstr>
  </property>
</Properties>
</file>