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物信学院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2022届考研奖励拟获得者名单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公示</w:t>
      </w:r>
    </w:p>
    <w:p>
      <w:pPr>
        <w:spacing w:line="300" w:lineRule="auto"/>
        <w:ind w:firstLine="360" w:firstLineChars="200"/>
        <w:rPr>
          <w:rFonts w:hint="eastAsia" w:ascii="新宋体" w:hAnsi="新宋体" w:eastAsia="新宋体"/>
          <w:sz w:val="18"/>
          <w:szCs w:val="18"/>
        </w:rPr>
      </w:pPr>
    </w:p>
    <w:p>
      <w:pPr>
        <w:numPr>
          <w:ilvl w:val="0"/>
          <w:numId w:val="0"/>
        </w:numPr>
        <w:ind w:left="560"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0"/>
          <w:szCs w:val="1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 w:bidi="ar-SA"/>
        </w:rPr>
        <w:t>根据《泉州师范学院物理与信息工程学院考研奖励实施办法（暂行）》，经学院党政联席会研究，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现对拟获得我院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2022届考研奖励学生名单进行公示，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公示时间为6月6日至6月8日（三个工作日），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公示电话：0595-22917090</w:t>
      </w:r>
      <w:r>
        <w:rPr>
          <w:rFonts w:hint="eastAsia" w:ascii="仿宋" w:hAnsi="仿宋" w:eastAsia="仿宋" w:cs="仿宋"/>
          <w:color w:val="0000FF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在此期间，欢迎广大师生以来电、来信、来访的形式反映情况，发表看法和意见。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姓名：张明强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班级：18物理学，考录学校：华东师范大学凝聚态物理专业，奖励：5000元。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姓名：胡志芳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班级：18物理学，考录学校：广东海洋大学作物学专业，奖励：2000元。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姓名：师欣雨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班级：18电信，考录学校：福州大学集成电路工程专业，奖励：3000元。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姓名：雷志亮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班级：18通信工程，考录学校：西南交通大学电子信息专业，奖励：3000元。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姓名：杜慧敏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班级：18通信工程，考录学校：重庆邮电大学通信工程专业，奖励：2000元。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姓名：魏元杰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班级：18通信工程（闽台合作），考录学校：福州大学新一代电子信息专业，奖励：3000元。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姓名：陈泽琳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班级：18通信工程（闽台合作），考录学校：厦门理工学院电子信息专业，奖励：2000元。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姓名：汪麟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班级：18电气，考录学校：上海理工大学控制科学与工程专业，奖励：2000元。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姓名：郭艺煌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班级：18电气，考录学校：华侨大学（新一代）电子信息专业，奖励：2000元。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姓名：吴婧千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班级：18电气，考录学校：浙江理工大学控制工程专业，奖励：2000元。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姓名：栗梦晗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班级：18光电，考录学校：上海理工大学光学工程专业，奖励：2000元。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姓名：李智翔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班级：18光电，考录学校：苏州科技大学光学工程专业，奖励：2000元。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姓名：胡颖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班级：18光电，考录学校：华南师范大学光学专业，奖励：3000元。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姓名：张德春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班级：18光电，考录学校：福建师范大学光学工程专业，奖励：2000元。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姓名：魏辉光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班级：18光电，考录学校：上海理工大学光学工程专业，奖励：2000元。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姓名：阙培亮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班级：18光电，考录学校：中科院云南天文台天文技术与方法专业，奖励：2000元。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姓名：刘晓凤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班级：18光电，考录学校：华南师范大学光学专业，奖励：3000元。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姓名：张雨淇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班级：18光电，考录学校：上海理工大学光学工程专业，奖励：2000元。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姓名：王瑗瑶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班级：18机械，考录学校：五邑大学机械专业，奖励：2000元。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姓名：周鑫炯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班级：18机械，考录学校：华东交通大学计算机技术专业，奖励：2000元。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姓名：钟俊文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班级：18机械，考录学校：西南石油大学机械专业，奖励：3000元。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姓名：刘永强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班级：18机械，考录学校：福建农林大学机械专业，奖励：2000元。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姓名：彭世龙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班级：18机械，考录学校：福建农林大学机械工程专业，奖励：2000元。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姓名：林棚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班级：18机械，考录学校：福州大学机械工程专业，奖励：3000元。</w:t>
      </w:r>
    </w:p>
    <w:p>
      <w:pPr>
        <w:numPr>
          <w:ilvl w:val="0"/>
          <w:numId w:val="1"/>
        </w:numPr>
        <w:ind w:left="840" w:leftChars="0" w:firstLine="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姓名：彭行焜</w:t>
      </w:r>
    </w:p>
    <w:p>
      <w:pPr>
        <w:numPr>
          <w:ilvl w:val="0"/>
          <w:numId w:val="0"/>
        </w:numPr>
        <w:ind w:left="560" w:leftChars="0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班级：18机械，考录学校：中国计量大学电子信息专业，奖励：2000元。</w:t>
      </w:r>
    </w:p>
    <w:p>
      <w:pPr>
        <w:numPr>
          <w:ilvl w:val="0"/>
          <w:numId w:val="0"/>
        </w:numPr>
        <w:ind w:left="560" w:leftChars="0"/>
        <w:rPr>
          <w:rFonts w:hint="eastAsia" w:ascii="仿宋" w:hAnsi="仿宋" w:eastAsia="仿宋" w:cs="仿宋"/>
        </w:rPr>
      </w:pPr>
      <w:bookmarkStart w:id="0" w:name="_GoBack"/>
      <w:bookmarkEnd w:id="0"/>
    </w:p>
    <w:p>
      <w:pPr>
        <w:pStyle w:val="4"/>
        <w:spacing w:line="540" w:lineRule="atLeast"/>
        <w:ind w:right="-105" w:firstLine="640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泉州师范学院物理与信息工程学院</w:t>
      </w:r>
    </w:p>
    <w:p>
      <w:pPr>
        <w:rPr>
          <w:rFonts w:hint="eastAsia" w:ascii="仿宋" w:hAnsi="仿宋" w:eastAsia="仿宋" w:cs="仿宋"/>
          <w:highlight w:val="yellow"/>
          <w:lang w:val="en-US" w:eastAsia="zh-CN"/>
        </w:rPr>
      </w:pPr>
      <w:r>
        <w:rPr>
          <w:rFonts w:hint="eastAsia" w:ascii="仿宋" w:hAnsi="仿宋" w:eastAsia="仿宋" w:cs="仿宋"/>
          <w:highlight w:val="none"/>
          <w:lang w:val="en-US" w:eastAsia="zh-CN"/>
        </w:rPr>
        <w:t xml:space="preserve">                                      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 w:bidi="ar-SA"/>
        </w:rPr>
        <w:t xml:space="preserve">    2022年6月6日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A5659F"/>
    <w:multiLevelType w:val="singleLevel"/>
    <w:tmpl w:val="F8A5659F"/>
    <w:lvl w:ilvl="0" w:tentative="0">
      <w:start w:val="1"/>
      <w:numFmt w:val="decimal"/>
      <w:suff w:val="nothing"/>
      <w:lvlText w:val="%1、"/>
      <w:lvlJc w:val="left"/>
      <w:pPr>
        <w:ind w:left="8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MzRlZDQ4ODQ5NDY1ZDZkMmNlMWIyYTAxZjVkNjAifQ=="/>
  </w:docVars>
  <w:rsids>
    <w:rsidRoot w:val="6BCE7908"/>
    <w:rsid w:val="01D46B46"/>
    <w:rsid w:val="05BF6A7D"/>
    <w:rsid w:val="0F046FDD"/>
    <w:rsid w:val="146E6986"/>
    <w:rsid w:val="18F02060"/>
    <w:rsid w:val="1B7A20B5"/>
    <w:rsid w:val="1F736CD1"/>
    <w:rsid w:val="236C49D9"/>
    <w:rsid w:val="2A685EFA"/>
    <w:rsid w:val="39E906DA"/>
    <w:rsid w:val="42310E70"/>
    <w:rsid w:val="48B22B68"/>
    <w:rsid w:val="52E635B0"/>
    <w:rsid w:val="5E075C9F"/>
    <w:rsid w:val="655272E1"/>
    <w:rsid w:val="6BCE7908"/>
    <w:rsid w:val="6CFE2485"/>
    <w:rsid w:val="6FF46EB5"/>
    <w:rsid w:val="72A5302D"/>
    <w:rsid w:val="79ED50A1"/>
    <w:rsid w:val="7A55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930</Words>
  <Characters>976</Characters>
  <Lines>0</Lines>
  <Paragraphs>0</Paragraphs>
  <TotalTime>5</TotalTime>
  <ScaleCrop>false</ScaleCrop>
  <LinksUpToDate>false</LinksUpToDate>
  <CharactersWithSpaces>1042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2022-05-27T08:14:00Z</dcterms:created>
  <dc:creator>一枝秋</dc:creator>
  <cp:lastModifiedBy>徐小杨</cp:lastModifiedBy>
  <dcterms:modified xsi:type="dcterms:W3CDTF">2022-06-06T01:10:49Z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DA36BA127679412D828E41DEF5FEE309</vt:lpwstr>
  </property>
</Properties>
</file>